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F0263" w14:textId="56891258" w:rsidR="002D759F" w:rsidRPr="00BC0500" w:rsidRDefault="002D759F" w:rsidP="00BC0500">
      <w:pPr>
        <w:spacing w:line="240" w:lineRule="auto"/>
        <w:ind w:right="141"/>
        <w:jc w:val="right"/>
        <w:rPr>
          <w:rFonts w:ascii="Times New Roman" w:hAnsi="Times New Roman" w:cs="Times New Roman"/>
          <w:sz w:val="28"/>
          <w:szCs w:val="28"/>
        </w:rPr>
      </w:pPr>
      <w:r w:rsidRPr="00BC0500">
        <w:rPr>
          <w:rFonts w:ascii="Times New Roman" w:hAnsi="Times New Roman" w:cs="Times New Roman"/>
          <w:sz w:val="28"/>
          <w:szCs w:val="28"/>
        </w:rPr>
        <w:t>Додаток 1</w:t>
      </w:r>
      <w:r w:rsidR="009A119D">
        <w:rPr>
          <w:rFonts w:ascii="Times New Roman" w:hAnsi="Times New Roman" w:cs="Times New Roman"/>
          <w:sz w:val="28"/>
          <w:szCs w:val="28"/>
        </w:rPr>
        <w:t>4</w:t>
      </w:r>
    </w:p>
    <w:p w14:paraId="77DA7225" w14:textId="217CA558" w:rsidR="002D759F" w:rsidRDefault="002D759F" w:rsidP="004D2797">
      <w:pPr>
        <w:spacing w:after="0" w:line="240" w:lineRule="auto"/>
        <w:jc w:val="center"/>
        <w:rPr>
          <w:rFonts w:ascii="Times New Roman" w:hAnsi="Times New Roman" w:cs="Times New Roman"/>
          <w:b/>
          <w:bCs/>
          <w:sz w:val="28"/>
          <w:szCs w:val="28"/>
        </w:rPr>
      </w:pPr>
      <w:r w:rsidRPr="00BC0500">
        <w:rPr>
          <w:rFonts w:ascii="Times New Roman" w:hAnsi="Times New Roman" w:cs="Times New Roman"/>
          <w:b/>
          <w:bCs/>
          <w:sz w:val="28"/>
          <w:szCs w:val="28"/>
        </w:rPr>
        <w:t xml:space="preserve">Правила прийому до аспірантури Львівського національного університету </w:t>
      </w:r>
      <w:r w:rsidR="00F431AB" w:rsidRPr="00F431AB">
        <w:rPr>
          <w:rFonts w:ascii="Times New Roman" w:hAnsi="Times New Roman" w:cs="Times New Roman"/>
          <w:b/>
          <w:bCs/>
          <w:sz w:val="28"/>
          <w:szCs w:val="28"/>
        </w:rPr>
        <w:t>ветеринарної медицини та біотехнологій</w:t>
      </w:r>
      <w:r w:rsidR="004D2797">
        <w:rPr>
          <w:rFonts w:ascii="Times New Roman" w:hAnsi="Times New Roman" w:cs="Times New Roman"/>
          <w:b/>
          <w:bCs/>
          <w:sz w:val="28"/>
          <w:szCs w:val="28"/>
        </w:rPr>
        <w:t xml:space="preserve"> </w:t>
      </w:r>
      <w:r w:rsidR="00F431AB" w:rsidRPr="00F431AB">
        <w:rPr>
          <w:rFonts w:ascii="Times New Roman" w:hAnsi="Times New Roman" w:cs="Times New Roman"/>
          <w:b/>
          <w:bCs/>
          <w:sz w:val="28"/>
          <w:szCs w:val="28"/>
        </w:rPr>
        <w:t xml:space="preserve">імені С.З. Ґжицького </w:t>
      </w:r>
      <w:r w:rsidR="00125E15">
        <w:rPr>
          <w:rFonts w:ascii="Times New Roman" w:hAnsi="Times New Roman" w:cs="Times New Roman"/>
          <w:b/>
          <w:bCs/>
          <w:sz w:val="28"/>
          <w:szCs w:val="28"/>
        </w:rPr>
        <w:t>в</w:t>
      </w:r>
      <w:r w:rsidRPr="00BC0500">
        <w:rPr>
          <w:rFonts w:ascii="Times New Roman" w:hAnsi="Times New Roman" w:cs="Times New Roman"/>
          <w:b/>
          <w:bCs/>
          <w:sz w:val="28"/>
          <w:szCs w:val="28"/>
        </w:rPr>
        <w:t xml:space="preserve"> 2025 році</w:t>
      </w:r>
    </w:p>
    <w:p w14:paraId="3F2ECBAF" w14:textId="77777777" w:rsidR="00F431AB" w:rsidRPr="00BC0500" w:rsidRDefault="00F431AB" w:rsidP="00F431AB">
      <w:pPr>
        <w:spacing w:after="0" w:line="240" w:lineRule="auto"/>
        <w:jc w:val="center"/>
        <w:rPr>
          <w:rFonts w:ascii="Times New Roman" w:hAnsi="Times New Roman" w:cs="Times New Roman"/>
          <w:b/>
          <w:bCs/>
          <w:sz w:val="28"/>
          <w:szCs w:val="28"/>
        </w:rPr>
      </w:pPr>
    </w:p>
    <w:p w14:paraId="00CA6530" w14:textId="0113DFB3" w:rsidR="002D759F" w:rsidRDefault="002D759F" w:rsidP="00425C9E">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 xml:space="preserve">Правила прийому до аспірантури </w:t>
      </w:r>
      <w:r w:rsidR="007A5852" w:rsidRPr="007A5852">
        <w:rPr>
          <w:rFonts w:ascii="Times New Roman" w:hAnsi="Times New Roman" w:cs="Times New Roman"/>
          <w:sz w:val="28"/>
          <w:szCs w:val="28"/>
        </w:rPr>
        <w:t xml:space="preserve">Львівського національного університету </w:t>
      </w:r>
      <w:bookmarkStart w:id="0" w:name="_Hlk193198991"/>
      <w:r w:rsidR="007A5852" w:rsidRPr="007A5852">
        <w:rPr>
          <w:rFonts w:ascii="Times New Roman" w:hAnsi="Times New Roman" w:cs="Times New Roman"/>
          <w:sz w:val="28"/>
          <w:szCs w:val="28"/>
        </w:rPr>
        <w:t>ветеринарної медицини та біотехнологій імені С.З. Ґжицького</w:t>
      </w:r>
      <w:bookmarkEnd w:id="0"/>
      <w:r w:rsidR="00425C9E">
        <w:rPr>
          <w:rFonts w:ascii="Times New Roman" w:hAnsi="Times New Roman" w:cs="Times New Roman"/>
          <w:sz w:val="28"/>
          <w:szCs w:val="28"/>
        </w:rPr>
        <w:t xml:space="preserve"> </w:t>
      </w:r>
      <w:r w:rsidR="00425C9E" w:rsidRPr="00690C7A">
        <w:rPr>
          <w:rFonts w:ascii="Times New Roman" w:hAnsi="Times New Roman" w:cs="Times New Roman"/>
          <w:sz w:val="28"/>
          <w:szCs w:val="28"/>
        </w:rPr>
        <w:t xml:space="preserve">(далі </w:t>
      </w:r>
      <w:r w:rsidR="00690C7A" w:rsidRPr="00690C7A">
        <w:rPr>
          <w:rFonts w:ascii="Times New Roman" w:eastAsia="Calibri" w:hAnsi="Times New Roman" w:cs="Times New Roman"/>
          <w:sz w:val="28"/>
          <w:szCs w:val="28"/>
        </w:rPr>
        <w:t>–</w:t>
      </w:r>
      <w:r w:rsidR="00425C9E" w:rsidRPr="00690C7A">
        <w:rPr>
          <w:rFonts w:ascii="Times New Roman" w:hAnsi="Times New Roman" w:cs="Times New Roman"/>
          <w:sz w:val="28"/>
          <w:szCs w:val="28"/>
        </w:rPr>
        <w:t>Університет)</w:t>
      </w:r>
      <w:r w:rsidR="007A5852">
        <w:rPr>
          <w:rFonts w:ascii="Times New Roman" w:hAnsi="Times New Roman" w:cs="Times New Roman"/>
          <w:sz w:val="28"/>
          <w:szCs w:val="28"/>
        </w:rPr>
        <w:t xml:space="preserve"> </w:t>
      </w:r>
      <w:r w:rsidRPr="00BC0500">
        <w:rPr>
          <w:rFonts w:ascii="Times New Roman" w:hAnsi="Times New Roman" w:cs="Times New Roman"/>
          <w:sz w:val="28"/>
          <w:szCs w:val="28"/>
        </w:rPr>
        <w:t>розроблені відповідно до Закону України VII «Про вищу освіту» від 01.07.2014 №1556-VII (зі змінами),</w:t>
      </w:r>
      <w:r w:rsidR="00690C7A">
        <w:rPr>
          <w:rFonts w:ascii="Times New Roman" w:hAnsi="Times New Roman" w:cs="Times New Roman"/>
          <w:sz w:val="28"/>
          <w:szCs w:val="28"/>
        </w:rPr>
        <w:t xml:space="preserve"> </w:t>
      </w:r>
      <w:r w:rsidR="00690C7A" w:rsidRPr="00690C7A">
        <w:rPr>
          <w:rFonts w:ascii="Times New Roman" w:eastAsia="Calibri" w:hAnsi="Times New Roman" w:cs="Times New Roman"/>
          <w:sz w:val="28"/>
          <w:szCs w:val="28"/>
        </w:rPr>
        <w:t>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23.03.2016 р. за № 261  (в редакції постанови Кабінету Міністрів України від 19 травня 2023 р. № 502)</w:t>
      </w:r>
      <w:r w:rsidR="001A728C">
        <w:rPr>
          <w:rFonts w:ascii="Times New Roman" w:eastAsia="Calibri" w:hAnsi="Times New Roman" w:cs="Times New Roman"/>
          <w:sz w:val="28"/>
          <w:szCs w:val="28"/>
        </w:rPr>
        <w:t xml:space="preserve"> та</w:t>
      </w:r>
      <w:r w:rsidR="00690C7A">
        <w:rPr>
          <w:rFonts w:ascii="Times New Roman" w:eastAsia="Calibri" w:hAnsi="Times New Roman" w:cs="Times New Roman"/>
          <w:sz w:val="28"/>
          <w:szCs w:val="28"/>
        </w:rPr>
        <w:t xml:space="preserve"> </w:t>
      </w:r>
      <w:r w:rsidRPr="00BC0500">
        <w:rPr>
          <w:rFonts w:ascii="Times New Roman" w:hAnsi="Times New Roman" w:cs="Times New Roman"/>
          <w:sz w:val="28"/>
          <w:szCs w:val="28"/>
        </w:rPr>
        <w:t xml:space="preserve">Порядку </w:t>
      </w:r>
      <w:bookmarkStart w:id="1" w:name="_Hlk193963043"/>
      <w:r w:rsidRPr="00BC0500">
        <w:rPr>
          <w:rFonts w:ascii="Times New Roman" w:hAnsi="Times New Roman" w:cs="Times New Roman"/>
          <w:sz w:val="28"/>
          <w:szCs w:val="28"/>
        </w:rPr>
        <w:t>прийому на навчання для здобуття вищої освіти в 2025 році</w:t>
      </w:r>
      <w:bookmarkEnd w:id="1"/>
      <w:r w:rsidRPr="00BC0500">
        <w:rPr>
          <w:rFonts w:ascii="Times New Roman" w:hAnsi="Times New Roman" w:cs="Times New Roman"/>
          <w:sz w:val="28"/>
          <w:szCs w:val="28"/>
        </w:rPr>
        <w:t>, затвердженого наказом Міністерства освіти і науки України від 10.02.2025 № 168, зареєстрованого у Міністерстві юстиції України 26.02.2025  за 15/41360</w:t>
      </w:r>
      <w:r w:rsidR="00690C7A">
        <w:rPr>
          <w:rFonts w:ascii="Times New Roman" w:hAnsi="Times New Roman" w:cs="Times New Roman"/>
          <w:sz w:val="28"/>
          <w:szCs w:val="28"/>
        </w:rPr>
        <w:t xml:space="preserve"> </w:t>
      </w:r>
      <w:r w:rsidR="00533349">
        <w:rPr>
          <w:rFonts w:ascii="Times New Roman" w:hAnsi="Times New Roman" w:cs="Times New Roman"/>
          <w:sz w:val="28"/>
          <w:szCs w:val="28"/>
        </w:rPr>
        <w:t>(і</w:t>
      </w:r>
      <w:r w:rsidR="00533349" w:rsidRPr="00533349">
        <w:rPr>
          <w:rFonts w:ascii="Times New Roman" w:hAnsi="Times New Roman" w:cs="Times New Roman"/>
          <w:sz w:val="28"/>
          <w:szCs w:val="28"/>
        </w:rPr>
        <w:t>з змінами і доповненнями, внесеними</w:t>
      </w:r>
      <w:r w:rsidR="00533349">
        <w:rPr>
          <w:rFonts w:ascii="Times New Roman" w:hAnsi="Times New Roman" w:cs="Times New Roman"/>
          <w:sz w:val="28"/>
          <w:szCs w:val="28"/>
        </w:rPr>
        <w:t xml:space="preserve"> </w:t>
      </w:r>
      <w:r w:rsidR="00533349" w:rsidRPr="00533349">
        <w:rPr>
          <w:rFonts w:ascii="Times New Roman" w:hAnsi="Times New Roman" w:cs="Times New Roman"/>
          <w:sz w:val="28"/>
          <w:szCs w:val="28"/>
        </w:rPr>
        <w:t>наказом Міністерства освіти і науки України</w:t>
      </w:r>
      <w:r w:rsidR="00533349">
        <w:rPr>
          <w:rFonts w:ascii="Times New Roman" w:hAnsi="Times New Roman" w:cs="Times New Roman"/>
          <w:sz w:val="28"/>
          <w:szCs w:val="28"/>
        </w:rPr>
        <w:t xml:space="preserve"> </w:t>
      </w:r>
      <w:r w:rsidR="00533349" w:rsidRPr="00533349">
        <w:rPr>
          <w:rFonts w:ascii="Times New Roman" w:hAnsi="Times New Roman" w:cs="Times New Roman"/>
          <w:sz w:val="28"/>
          <w:szCs w:val="28"/>
        </w:rPr>
        <w:t>від 27 лютого 2025 року</w:t>
      </w:r>
      <w:r w:rsidR="0009701F">
        <w:rPr>
          <w:rFonts w:ascii="Times New Roman" w:hAnsi="Times New Roman" w:cs="Times New Roman"/>
          <w:sz w:val="28"/>
          <w:szCs w:val="28"/>
        </w:rPr>
        <w:t xml:space="preserve"> № </w:t>
      </w:r>
      <w:r w:rsidR="00533349" w:rsidRPr="00533349">
        <w:rPr>
          <w:rFonts w:ascii="Times New Roman" w:hAnsi="Times New Roman" w:cs="Times New Roman"/>
          <w:sz w:val="28"/>
          <w:szCs w:val="28"/>
        </w:rPr>
        <w:t>386</w:t>
      </w:r>
      <w:r w:rsidR="00533349">
        <w:rPr>
          <w:rFonts w:ascii="Times New Roman" w:hAnsi="Times New Roman" w:cs="Times New Roman"/>
          <w:sz w:val="28"/>
          <w:szCs w:val="28"/>
        </w:rPr>
        <w:t>)</w:t>
      </w:r>
      <w:r w:rsidR="00690C7A">
        <w:rPr>
          <w:rFonts w:ascii="Times New Roman" w:hAnsi="Times New Roman" w:cs="Times New Roman"/>
          <w:sz w:val="28"/>
          <w:szCs w:val="28"/>
        </w:rPr>
        <w:t>.</w:t>
      </w:r>
    </w:p>
    <w:p w14:paraId="65449A04" w14:textId="26B7D947" w:rsidR="00740582" w:rsidRPr="00740582" w:rsidRDefault="00740582" w:rsidP="00794E08">
      <w:pPr>
        <w:spacing w:after="0" w:line="240" w:lineRule="auto"/>
        <w:ind w:firstLine="709"/>
        <w:jc w:val="both"/>
        <w:rPr>
          <w:rFonts w:ascii="Times New Roman" w:eastAsia="Calibri" w:hAnsi="Times New Roman" w:cs="Times New Roman"/>
          <w:sz w:val="28"/>
          <w:szCs w:val="28"/>
        </w:rPr>
      </w:pPr>
      <w:r w:rsidRPr="000732E0">
        <w:rPr>
          <w:rFonts w:ascii="Times New Roman" w:eastAsia="Calibri" w:hAnsi="Times New Roman" w:cs="Times New Roman"/>
          <w:sz w:val="28"/>
          <w:szCs w:val="28"/>
        </w:rPr>
        <w:t>У випадках, неврегульованих Правилами прийому до аспірантури</w:t>
      </w:r>
      <w:r w:rsidR="003400AA">
        <w:rPr>
          <w:rFonts w:ascii="Times New Roman" w:eastAsia="Calibri" w:hAnsi="Times New Roman" w:cs="Times New Roman"/>
          <w:sz w:val="28"/>
          <w:szCs w:val="28"/>
        </w:rPr>
        <w:t xml:space="preserve"> Університету</w:t>
      </w:r>
      <w:r w:rsidRPr="000732E0">
        <w:rPr>
          <w:rFonts w:ascii="Times New Roman" w:eastAsia="Calibri" w:hAnsi="Times New Roman" w:cs="Times New Roman"/>
          <w:sz w:val="28"/>
          <w:szCs w:val="28"/>
        </w:rPr>
        <w:t>, необхідно керуватися Правилами прийому на навчання для здобуття вищої освіти в</w:t>
      </w:r>
      <w:r w:rsidR="003400AA">
        <w:rPr>
          <w:rFonts w:ascii="Times New Roman" w:eastAsia="Calibri" w:hAnsi="Times New Roman" w:cs="Times New Roman"/>
          <w:sz w:val="28"/>
          <w:szCs w:val="28"/>
        </w:rPr>
        <w:t xml:space="preserve"> </w:t>
      </w:r>
      <w:r w:rsidR="0026262E">
        <w:rPr>
          <w:rFonts w:ascii="Times New Roman" w:eastAsia="Calibri" w:hAnsi="Times New Roman" w:cs="Times New Roman"/>
          <w:sz w:val="28"/>
          <w:szCs w:val="28"/>
        </w:rPr>
        <w:t>У</w:t>
      </w:r>
      <w:r w:rsidR="003400AA">
        <w:rPr>
          <w:rFonts w:ascii="Times New Roman" w:eastAsia="Calibri" w:hAnsi="Times New Roman" w:cs="Times New Roman"/>
          <w:sz w:val="28"/>
          <w:szCs w:val="28"/>
        </w:rPr>
        <w:t>ніверситеті</w:t>
      </w:r>
      <w:r w:rsidRPr="000732E0">
        <w:rPr>
          <w:rFonts w:ascii="Times New Roman" w:hAnsi="Times New Roman" w:cs="Times New Roman"/>
          <w:sz w:val="28"/>
          <w:szCs w:val="28"/>
        </w:rPr>
        <w:t xml:space="preserve"> </w:t>
      </w:r>
      <w:r w:rsidRPr="000732E0">
        <w:rPr>
          <w:rFonts w:ascii="Times New Roman" w:eastAsia="Calibri" w:hAnsi="Times New Roman" w:cs="Times New Roman"/>
          <w:sz w:val="28"/>
          <w:szCs w:val="28"/>
        </w:rPr>
        <w:t>в 202</w:t>
      </w:r>
      <w:r w:rsidR="00794E08" w:rsidRPr="000732E0">
        <w:rPr>
          <w:rFonts w:ascii="Times New Roman" w:eastAsia="Calibri" w:hAnsi="Times New Roman" w:cs="Times New Roman"/>
          <w:sz w:val="28"/>
          <w:szCs w:val="28"/>
        </w:rPr>
        <w:t>5</w:t>
      </w:r>
      <w:r w:rsidRPr="000732E0">
        <w:rPr>
          <w:rFonts w:ascii="Times New Roman" w:eastAsia="Calibri" w:hAnsi="Times New Roman" w:cs="Times New Roman"/>
          <w:sz w:val="28"/>
          <w:szCs w:val="28"/>
        </w:rPr>
        <w:t xml:space="preserve"> році та Порядком прийому на навчання для здобуття вищої освіти в 202</w:t>
      </w:r>
      <w:r w:rsidR="00794E08" w:rsidRPr="000732E0">
        <w:rPr>
          <w:rFonts w:ascii="Times New Roman" w:eastAsia="Calibri" w:hAnsi="Times New Roman" w:cs="Times New Roman"/>
          <w:sz w:val="28"/>
          <w:szCs w:val="28"/>
        </w:rPr>
        <w:t>5</w:t>
      </w:r>
      <w:r w:rsidRPr="000732E0">
        <w:rPr>
          <w:rFonts w:ascii="Times New Roman" w:eastAsia="Calibri" w:hAnsi="Times New Roman" w:cs="Times New Roman"/>
          <w:sz w:val="28"/>
          <w:szCs w:val="28"/>
        </w:rPr>
        <w:t xml:space="preserve"> році.</w:t>
      </w:r>
    </w:p>
    <w:p w14:paraId="72F633FE" w14:textId="77777777" w:rsidR="00843577" w:rsidRPr="00BC0500" w:rsidRDefault="00843577" w:rsidP="00794E08">
      <w:pPr>
        <w:spacing w:after="0" w:line="240" w:lineRule="auto"/>
        <w:jc w:val="both"/>
        <w:rPr>
          <w:rFonts w:ascii="Times New Roman" w:hAnsi="Times New Roman" w:cs="Times New Roman"/>
          <w:sz w:val="28"/>
          <w:szCs w:val="28"/>
        </w:rPr>
      </w:pPr>
    </w:p>
    <w:p w14:paraId="6F98A472" w14:textId="77777777" w:rsidR="002D759F" w:rsidRPr="00BC0500" w:rsidRDefault="002D759F" w:rsidP="00BC0500">
      <w:pPr>
        <w:spacing w:line="240" w:lineRule="auto"/>
        <w:ind w:right="141"/>
        <w:jc w:val="center"/>
        <w:rPr>
          <w:rFonts w:ascii="Times New Roman" w:hAnsi="Times New Roman" w:cs="Times New Roman"/>
          <w:b/>
          <w:bCs/>
          <w:sz w:val="28"/>
          <w:szCs w:val="28"/>
        </w:rPr>
      </w:pPr>
      <w:r w:rsidRPr="00BC0500">
        <w:rPr>
          <w:rFonts w:ascii="Times New Roman" w:hAnsi="Times New Roman" w:cs="Times New Roman"/>
          <w:b/>
          <w:bCs/>
          <w:sz w:val="28"/>
          <w:szCs w:val="28"/>
        </w:rPr>
        <w:t>1. Загальні положення</w:t>
      </w:r>
    </w:p>
    <w:p w14:paraId="4DE9AA97" w14:textId="4C64FB91" w:rsidR="002D759F" w:rsidRPr="007F0A9F" w:rsidRDefault="002D759F" w:rsidP="00F431AB">
      <w:pPr>
        <w:spacing w:after="0" w:line="240" w:lineRule="auto"/>
        <w:ind w:firstLine="567"/>
        <w:jc w:val="both"/>
        <w:rPr>
          <w:rFonts w:ascii="Times New Roman" w:hAnsi="Times New Roman" w:cs="Times New Roman"/>
          <w:color w:val="FF0000"/>
          <w:sz w:val="28"/>
          <w:szCs w:val="28"/>
        </w:rPr>
      </w:pPr>
      <w:r w:rsidRPr="00BC0500">
        <w:rPr>
          <w:rFonts w:ascii="Times New Roman" w:hAnsi="Times New Roman" w:cs="Times New Roman"/>
          <w:sz w:val="28"/>
          <w:szCs w:val="28"/>
        </w:rPr>
        <w:t>1.1. Підставою для оголошення прийому на навчання до аспірантури для здобуття вищої освіти ступеня доктора філософії є ліцензі</w:t>
      </w:r>
      <w:r w:rsidR="00E62B60">
        <w:rPr>
          <w:rFonts w:ascii="Times New Roman" w:hAnsi="Times New Roman" w:cs="Times New Roman"/>
          <w:sz w:val="28"/>
          <w:szCs w:val="28"/>
        </w:rPr>
        <w:t>ї</w:t>
      </w:r>
      <w:r w:rsidRPr="00BC0500">
        <w:rPr>
          <w:rFonts w:ascii="Times New Roman" w:hAnsi="Times New Roman" w:cs="Times New Roman"/>
          <w:sz w:val="28"/>
          <w:szCs w:val="28"/>
        </w:rPr>
        <w:t xml:space="preserve"> надан</w:t>
      </w:r>
      <w:r w:rsidR="00E62B60">
        <w:rPr>
          <w:rFonts w:ascii="Times New Roman" w:hAnsi="Times New Roman" w:cs="Times New Roman"/>
          <w:sz w:val="28"/>
          <w:szCs w:val="28"/>
        </w:rPr>
        <w:t>і</w:t>
      </w:r>
      <w:r w:rsidR="006B274E">
        <w:rPr>
          <w:rFonts w:ascii="Times New Roman" w:hAnsi="Times New Roman" w:cs="Times New Roman"/>
          <w:sz w:val="28"/>
          <w:szCs w:val="28"/>
        </w:rPr>
        <w:t xml:space="preserve"> Університету</w:t>
      </w:r>
      <w:r w:rsidR="00F957B0">
        <w:rPr>
          <w:rFonts w:ascii="Times New Roman" w:hAnsi="Times New Roman" w:cs="Times New Roman"/>
          <w:sz w:val="28"/>
          <w:szCs w:val="28"/>
        </w:rPr>
        <w:t xml:space="preserve"> </w:t>
      </w:r>
      <w:r w:rsidRPr="00BC0500">
        <w:rPr>
          <w:rFonts w:ascii="Times New Roman" w:hAnsi="Times New Roman" w:cs="Times New Roman"/>
          <w:sz w:val="28"/>
          <w:szCs w:val="28"/>
        </w:rPr>
        <w:t xml:space="preserve">Міністерством освіти і науки України на провадження освітньої діяльності за третім (освітньо-науковим) рівнем </w:t>
      </w:r>
      <w:r w:rsidRPr="002521BA">
        <w:rPr>
          <w:rFonts w:ascii="Times New Roman" w:hAnsi="Times New Roman" w:cs="Times New Roman"/>
          <w:sz w:val="28"/>
          <w:szCs w:val="28"/>
        </w:rPr>
        <w:t xml:space="preserve">(наказ МОН </w:t>
      </w:r>
      <w:r w:rsidR="00133EAD" w:rsidRPr="00BD0C79">
        <w:rPr>
          <w:rFonts w:ascii="Times New Roman" w:hAnsi="Times New Roman" w:cs="Times New Roman"/>
          <w:sz w:val="28"/>
          <w:szCs w:val="28"/>
        </w:rPr>
        <w:t>28</w:t>
      </w:r>
      <w:r w:rsidR="007F0A9F" w:rsidRPr="00BD0C79">
        <w:rPr>
          <w:rFonts w:ascii="Times New Roman" w:hAnsi="Times New Roman" w:cs="Times New Roman"/>
          <w:sz w:val="28"/>
          <w:szCs w:val="28"/>
        </w:rPr>
        <w:t>.0</w:t>
      </w:r>
      <w:r w:rsidR="00133EAD" w:rsidRPr="00BD0C79">
        <w:rPr>
          <w:rFonts w:ascii="Times New Roman" w:hAnsi="Times New Roman" w:cs="Times New Roman"/>
          <w:sz w:val="28"/>
          <w:szCs w:val="28"/>
        </w:rPr>
        <w:t>4</w:t>
      </w:r>
      <w:r w:rsidR="007F0A9F" w:rsidRPr="00BD0C79">
        <w:rPr>
          <w:rFonts w:ascii="Times New Roman" w:hAnsi="Times New Roman" w:cs="Times New Roman"/>
          <w:sz w:val="28"/>
          <w:szCs w:val="28"/>
        </w:rPr>
        <w:t>.20</w:t>
      </w:r>
      <w:r w:rsidR="00133EAD" w:rsidRPr="00BD0C79">
        <w:rPr>
          <w:rFonts w:ascii="Times New Roman" w:hAnsi="Times New Roman" w:cs="Times New Roman"/>
          <w:sz w:val="28"/>
          <w:szCs w:val="28"/>
        </w:rPr>
        <w:t>25</w:t>
      </w:r>
      <w:r w:rsidR="007F0A9F" w:rsidRPr="00BD0C79">
        <w:rPr>
          <w:rFonts w:ascii="Times New Roman" w:hAnsi="Times New Roman" w:cs="Times New Roman"/>
          <w:sz w:val="28"/>
          <w:szCs w:val="28"/>
        </w:rPr>
        <w:t xml:space="preserve"> р</w:t>
      </w:r>
      <w:r w:rsidR="00B1137C" w:rsidRPr="00BD0C79">
        <w:rPr>
          <w:rFonts w:ascii="Times New Roman" w:hAnsi="Times New Roman" w:cs="Times New Roman"/>
          <w:sz w:val="28"/>
          <w:szCs w:val="28"/>
        </w:rPr>
        <w:t>.</w:t>
      </w:r>
      <w:r w:rsidR="007F0A9F" w:rsidRPr="00BD0C79">
        <w:rPr>
          <w:rFonts w:ascii="Times New Roman" w:hAnsi="Times New Roman" w:cs="Times New Roman"/>
          <w:sz w:val="28"/>
          <w:szCs w:val="28"/>
        </w:rPr>
        <w:t xml:space="preserve"> №</w:t>
      </w:r>
      <w:r w:rsidR="00133EAD" w:rsidRPr="00BD0C79">
        <w:rPr>
          <w:rFonts w:ascii="Times New Roman" w:hAnsi="Times New Roman" w:cs="Times New Roman"/>
          <w:sz w:val="28"/>
          <w:szCs w:val="28"/>
        </w:rPr>
        <w:t xml:space="preserve"> 43</w:t>
      </w:r>
      <w:r w:rsidR="007F0A9F" w:rsidRPr="00BD0C79">
        <w:rPr>
          <w:rFonts w:ascii="Times New Roman" w:hAnsi="Times New Roman" w:cs="Times New Roman"/>
          <w:sz w:val="28"/>
          <w:szCs w:val="28"/>
        </w:rPr>
        <w:t>-л</w:t>
      </w:r>
      <w:r w:rsidRPr="002521BA">
        <w:rPr>
          <w:rFonts w:ascii="Times New Roman" w:hAnsi="Times New Roman" w:cs="Times New Roman"/>
          <w:sz w:val="28"/>
          <w:szCs w:val="28"/>
        </w:rPr>
        <w:t>)</w:t>
      </w:r>
      <w:r w:rsidR="00E62B60" w:rsidRPr="002521BA">
        <w:rPr>
          <w:rFonts w:ascii="Times New Roman" w:hAnsi="Times New Roman" w:cs="Times New Roman"/>
          <w:sz w:val="28"/>
          <w:szCs w:val="28"/>
        </w:rPr>
        <w:t xml:space="preserve"> та</w:t>
      </w:r>
      <w:r w:rsidRPr="002521BA">
        <w:rPr>
          <w:rFonts w:ascii="Times New Roman" w:hAnsi="Times New Roman" w:cs="Times New Roman"/>
          <w:sz w:val="28"/>
          <w:szCs w:val="28"/>
        </w:rPr>
        <w:t xml:space="preserve"> </w:t>
      </w:r>
      <w:r w:rsidR="0068767B" w:rsidRPr="002521BA">
        <w:rPr>
          <w:rFonts w:ascii="Times New Roman" w:hAnsi="Times New Roman" w:cs="Times New Roman"/>
          <w:sz w:val="28"/>
          <w:szCs w:val="28"/>
        </w:rPr>
        <w:t xml:space="preserve">за освітніми програмами, що передбачають присвоєння професійної кваліфікації з професій, для яких запроваджено додаткове регулювання на певному рівні вищої освіти </w:t>
      </w:r>
      <w:r w:rsidR="00522C51" w:rsidRPr="002521BA">
        <w:rPr>
          <w:rFonts w:ascii="Times New Roman" w:hAnsi="Times New Roman" w:cs="Times New Roman"/>
          <w:sz w:val="28"/>
          <w:szCs w:val="28"/>
        </w:rPr>
        <w:t>(</w:t>
      </w:r>
      <w:r w:rsidR="00582AD5" w:rsidRPr="002521BA">
        <w:rPr>
          <w:rFonts w:ascii="Times New Roman" w:hAnsi="Times New Roman" w:cs="Times New Roman"/>
          <w:sz w:val="28"/>
          <w:szCs w:val="28"/>
        </w:rPr>
        <w:t>н</w:t>
      </w:r>
      <w:r w:rsidR="00133EAD">
        <w:rPr>
          <w:rFonts w:ascii="Times New Roman" w:hAnsi="Times New Roman" w:cs="Times New Roman"/>
          <w:sz w:val="28"/>
          <w:szCs w:val="28"/>
        </w:rPr>
        <w:t xml:space="preserve">аказ МОН від </w:t>
      </w:r>
      <w:r w:rsidR="00133EAD" w:rsidRPr="00BD0C79">
        <w:rPr>
          <w:rFonts w:ascii="Times New Roman" w:hAnsi="Times New Roman" w:cs="Times New Roman"/>
          <w:sz w:val="28"/>
          <w:szCs w:val="28"/>
        </w:rPr>
        <w:t>09.04.2025 № 30</w:t>
      </w:r>
      <w:r w:rsidR="00522C51" w:rsidRPr="00BD0C79">
        <w:rPr>
          <w:rFonts w:ascii="Times New Roman" w:hAnsi="Times New Roman" w:cs="Times New Roman"/>
          <w:sz w:val="28"/>
          <w:szCs w:val="28"/>
        </w:rPr>
        <w:t>-л</w:t>
      </w:r>
      <w:r w:rsidR="00522C51" w:rsidRPr="002521BA">
        <w:rPr>
          <w:rFonts w:ascii="Times New Roman" w:hAnsi="Times New Roman" w:cs="Times New Roman"/>
          <w:sz w:val="28"/>
          <w:szCs w:val="28"/>
        </w:rPr>
        <w:t>)</w:t>
      </w:r>
      <w:r w:rsidR="00172B09" w:rsidRPr="002521BA">
        <w:rPr>
          <w:rFonts w:ascii="Times New Roman" w:hAnsi="Times New Roman" w:cs="Times New Roman"/>
          <w:sz w:val="28"/>
          <w:szCs w:val="28"/>
        </w:rPr>
        <w:t xml:space="preserve"> </w:t>
      </w:r>
      <w:r w:rsidR="00E4571F">
        <w:rPr>
          <w:rFonts w:ascii="Times New Roman" w:hAnsi="Times New Roman" w:cs="Times New Roman"/>
          <w:sz w:val="28"/>
          <w:szCs w:val="28"/>
        </w:rPr>
        <w:t>і</w:t>
      </w:r>
      <w:r w:rsidR="00172B09">
        <w:rPr>
          <w:rFonts w:ascii="Times New Roman" w:hAnsi="Times New Roman" w:cs="Times New Roman"/>
          <w:sz w:val="28"/>
          <w:szCs w:val="28"/>
        </w:rPr>
        <w:t xml:space="preserve"> </w:t>
      </w:r>
      <w:r w:rsidRPr="00BC0500">
        <w:rPr>
          <w:rFonts w:ascii="Times New Roman" w:hAnsi="Times New Roman" w:cs="Times New Roman"/>
          <w:sz w:val="28"/>
          <w:szCs w:val="28"/>
        </w:rPr>
        <w:t xml:space="preserve">Правила прийому до аспірантури </w:t>
      </w:r>
      <w:r w:rsidR="00125E15">
        <w:rPr>
          <w:rFonts w:ascii="Times New Roman" w:hAnsi="Times New Roman" w:cs="Times New Roman"/>
          <w:sz w:val="28"/>
          <w:szCs w:val="28"/>
        </w:rPr>
        <w:t>в</w:t>
      </w:r>
      <w:r w:rsidRPr="00BC0500">
        <w:rPr>
          <w:rFonts w:ascii="Times New Roman" w:hAnsi="Times New Roman" w:cs="Times New Roman"/>
          <w:sz w:val="28"/>
          <w:szCs w:val="28"/>
        </w:rPr>
        <w:t xml:space="preserve"> 2025 році.</w:t>
      </w:r>
    </w:p>
    <w:p w14:paraId="18424DEE" w14:textId="3A022743"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 xml:space="preserve">1.2. Правила прийому до аспірантури </w:t>
      </w:r>
      <w:r w:rsidRPr="007B52CC">
        <w:rPr>
          <w:rFonts w:ascii="Times New Roman" w:hAnsi="Times New Roman" w:cs="Times New Roman"/>
          <w:sz w:val="28"/>
          <w:szCs w:val="28"/>
        </w:rPr>
        <w:t xml:space="preserve">є додатком </w:t>
      </w:r>
      <w:r w:rsidRPr="00BC0500">
        <w:rPr>
          <w:rFonts w:ascii="Times New Roman" w:hAnsi="Times New Roman" w:cs="Times New Roman"/>
          <w:sz w:val="28"/>
          <w:szCs w:val="28"/>
        </w:rPr>
        <w:t>до Правил прийому на навчання для здобуття вищої освіти</w:t>
      </w:r>
      <w:r w:rsidR="003213C2">
        <w:rPr>
          <w:rFonts w:ascii="Times New Roman" w:hAnsi="Times New Roman" w:cs="Times New Roman"/>
          <w:sz w:val="28"/>
          <w:szCs w:val="28"/>
        </w:rPr>
        <w:t xml:space="preserve"> в </w:t>
      </w:r>
      <w:r w:rsidR="003400AA">
        <w:rPr>
          <w:rFonts w:ascii="Times New Roman" w:hAnsi="Times New Roman" w:cs="Times New Roman"/>
          <w:sz w:val="28"/>
          <w:szCs w:val="28"/>
        </w:rPr>
        <w:t xml:space="preserve">Університеті </w:t>
      </w:r>
      <w:r w:rsidR="00125E15">
        <w:rPr>
          <w:rFonts w:ascii="Times New Roman" w:hAnsi="Times New Roman" w:cs="Times New Roman"/>
          <w:sz w:val="28"/>
          <w:szCs w:val="28"/>
        </w:rPr>
        <w:t>в</w:t>
      </w:r>
      <w:r w:rsidRPr="00BC0500">
        <w:rPr>
          <w:rFonts w:ascii="Times New Roman" w:hAnsi="Times New Roman" w:cs="Times New Roman"/>
          <w:sz w:val="28"/>
          <w:szCs w:val="28"/>
        </w:rPr>
        <w:t xml:space="preserve"> 2025 році.</w:t>
      </w:r>
    </w:p>
    <w:p w14:paraId="42B46C97" w14:textId="09A5011C" w:rsidR="002D759F"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1.3. Правила прийому до аспірантури</w:t>
      </w:r>
      <w:r w:rsidR="003213C2">
        <w:rPr>
          <w:rFonts w:ascii="Times New Roman" w:hAnsi="Times New Roman" w:cs="Times New Roman"/>
          <w:sz w:val="28"/>
          <w:szCs w:val="28"/>
        </w:rPr>
        <w:t xml:space="preserve"> Університету </w:t>
      </w:r>
      <w:r w:rsidRPr="00BC0500">
        <w:rPr>
          <w:rFonts w:ascii="Times New Roman" w:hAnsi="Times New Roman" w:cs="Times New Roman"/>
          <w:sz w:val="28"/>
          <w:szCs w:val="28"/>
        </w:rPr>
        <w:t>діють до 31 грудня 2025 року.</w:t>
      </w:r>
    </w:p>
    <w:p w14:paraId="063C7A86" w14:textId="0BC41CBC" w:rsidR="00467220" w:rsidRDefault="002D759F" w:rsidP="005507D6">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 xml:space="preserve">1.4. </w:t>
      </w:r>
      <w:bookmarkStart w:id="2" w:name="_Hlk193105139"/>
      <w:r w:rsidR="00B350BD" w:rsidRPr="00B350BD">
        <w:rPr>
          <w:rFonts w:ascii="Times New Roman" w:hAnsi="Times New Roman" w:cs="Times New Roman"/>
          <w:sz w:val="28"/>
          <w:szCs w:val="28"/>
        </w:rPr>
        <w:t xml:space="preserve">Прийом на навчання </w:t>
      </w:r>
      <w:r w:rsidR="00CC0C81">
        <w:rPr>
          <w:rFonts w:ascii="Times New Roman" w:hAnsi="Times New Roman" w:cs="Times New Roman"/>
          <w:sz w:val="28"/>
          <w:szCs w:val="28"/>
        </w:rPr>
        <w:t>в аспірантуру</w:t>
      </w:r>
      <w:r w:rsidR="002B1BDD">
        <w:rPr>
          <w:rFonts w:ascii="Times New Roman" w:hAnsi="Times New Roman" w:cs="Times New Roman"/>
          <w:sz w:val="28"/>
          <w:szCs w:val="28"/>
        </w:rPr>
        <w:t xml:space="preserve"> </w:t>
      </w:r>
      <w:r w:rsidR="00B11E3C">
        <w:rPr>
          <w:rFonts w:ascii="Times New Roman" w:hAnsi="Times New Roman" w:cs="Times New Roman"/>
          <w:sz w:val="28"/>
          <w:szCs w:val="28"/>
        </w:rPr>
        <w:t>для з</w:t>
      </w:r>
      <w:r w:rsidR="00CC0C81" w:rsidRPr="00BC0500">
        <w:rPr>
          <w:rFonts w:ascii="Times New Roman" w:hAnsi="Times New Roman" w:cs="Times New Roman"/>
          <w:sz w:val="28"/>
          <w:szCs w:val="28"/>
        </w:rPr>
        <w:t>добуття ступеня доктора філософії</w:t>
      </w:r>
      <w:r w:rsidR="004046DA">
        <w:rPr>
          <w:rFonts w:ascii="Times New Roman" w:hAnsi="Times New Roman" w:cs="Times New Roman"/>
          <w:sz w:val="28"/>
          <w:szCs w:val="28"/>
        </w:rPr>
        <w:t xml:space="preserve"> в</w:t>
      </w:r>
      <w:r w:rsidR="00CC0C81" w:rsidRPr="00BC0500">
        <w:rPr>
          <w:rFonts w:ascii="Times New Roman" w:hAnsi="Times New Roman" w:cs="Times New Roman"/>
          <w:sz w:val="28"/>
          <w:szCs w:val="28"/>
        </w:rPr>
        <w:t xml:space="preserve"> </w:t>
      </w:r>
      <w:r w:rsidR="004046DA" w:rsidRPr="00690C7A">
        <w:rPr>
          <w:rFonts w:ascii="Times New Roman" w:hAnsi="Times New Roman" w:cs="Times New Roman"/>
          <w:sz w:val="28"/>
          <w:szCs w:val="28"/>
        </w:rPr>
        <w:t>Університет</w:t>
      </w:r>
      <w:r w:rsidR="004046DA">
        <w:rPr>
          <w:rFonts w:ascii="Times New Roman" w:hAnsi="Times New Roman" w:cs="Times New Roman"/>
          <w:sz w:val="28"/>
          <w:szCs w:val="28"/>
        </w:rPr>
        <w:t>і</w:t>
      </w:r>
      <w:r w:rsidR="004046DA" w:rsidRPr="00B350BD">
        <w:rPr>
          <w:rFonts w:ascii="Times New Roman" w:hAnsi="Times New Roman" w:cs="Times New Roman"/>
          <w:sz w:val="28"/>
          <w:szCs w:val="28"/>
        </w:rPr>
        <w:t xml:space="preserve"> </w:t>
      </w:r>
      <w:r w:rsidR="00B350BD" w:rsidRPr="00B350BD">
        <w:rPr>
          <w:rFonts w:ascii="Times New Roman" w:hAnsi="Times New Roman" w:cs="Times New Roman"/>
          <w:sz w:val="28"/>
          <w:szCs w:val="28"/>
        </w:rPr>
        <w:t xml:space="preserve">проводиться </w:t>
      </w:r>
      <w:bookmarkEnd w:id="2"/>
      <w:r w:rsidR="00B350BD" w:rsidRPr="00B11E3C">
        <w:rPr>
          <w:rFonts w:ascii="Times New Roman" w:hAnsi="Times New Roman" w:cs="Times New Roman"/>
          <w:b/>
          <w:bCs/>
          <w:sz w:val="28"/>
          <w:szCs w:val="28"/>
        </w:rPr>
        <w:t>на конкурсні пропозиції</w:t>
      </w:r>
      <w:r w:rsidR="00B350BD" w:rsidRPr="00B350BD">
        <w:rPr>
          <w:rFonts w:ascii="Times New Roman" w:hAnsi="Times New Roman" w:cs="Times New Roman"/>
          <w:sz w:val="28"/>
          <w:szCs w:val="28"/>
        </w:rPr>
        <w:t xml:space="preserve"> за спеціальностями</w:t>
      </w:r>
      <w:r w:rsidR="00B11E3C">
        <w:rPr>
          <w:rFonts w:ascii="Times New Roman" w:hAnsi="Times New Roman" w:cs="Times New Roman"/>
          <w:sz w:val="28"/>
          <w:szCs w:val="28"/>
        </w:rPr>
        <w:t xml:space="preserve"> </w:t>
      </w:r>
      <w:r w:rsidR="00B350BD" w:rsidRPr="00B350BD">
        <w:rPr>
          <w:rFonts w:ascii="Times New Roman" w:hAnsi="Times New Roman" w:cs="Times New Roman"/>
          <w:sz w:val="28"/>
          <w:szCs w:val="28"/>
        </w:rPr>
        <w:t>відповідно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 266 (в редакції постанови Кабінету Міністрів України від 30 серпня 2024 року № 1021)</w:t>
      </w:r>
      <w:r w:rsidR="00F957B0">
        <w:rPr>
          <w:rFonts w:ascii="Times New Roman" w:hAnsi="Times New Roman" w:cs="Times New Roman"/>
          <w:sz w:val="28"/>
          <w:szCs w:val="28"/>
        </w:rPr>
        <w:t xml:space="preserve">. </w:t>
      </w:r>
    </w:p>
    <w:p w14:paraId="365A423C" w14:textId="7FEBA759" w:rsidR="005B7A61" w:rsidRDefault="00467220" w:rsidP="00B322DD">
      <w:pPr>
        <w:spacing w:after="0" w:line="240" w:lineRule="auto"/>
        <w:ind w:firstLine="567"/>
        <w:jc w:val="both"/>
        <w:rPr>
          <w:rStyle w:val="a4"/>
          <w:rFonts w:ascii="Times New Roman" w:hAnsi="Times New Roman" w:cs="Times New Roman"/>
          <w:color w:val="4472C4" w:themeColor="accent5"/>
          <w:sz w:val="28"/>
          <w:szCs w:val="28"/>
        </w:rPr>
      </w:pPr>
      <w:r>
        <w:rPr>
          <w:rFonts w:ascii="Times New Roman" w:hAnsi="Times New Roman" w:cs="Times New Roman"/>
          <w:sz w:val="28"/>
          <w:szCs w:val="28"/>
        </w:rPr>
        <w:t xml:space="preserve">З переліком конкурсних пропозицій можна ознайомитись  </w:t>
      </w:r>
    </w:p>
    <w:p w14:paraId="3B0109A2" w14:textId="2FD21710" w:rsidR="005B7A61" w:rsidRDefault="00B136E7" w:rsidP="00B322DD">
      <w:pPr>
        <w:spacing w:after="0" w:line="240" w:lineRule="auto"/>
        <w:jc w:val="both"/>
        <w:rPr>
          <w:rStyle w:val="a4"/>
          <w:rFonts w:ascii="Times New Roman" w:hAnsi="Times New Roman" w:cs="Times New Roman"/>
          <w:color w:val="4472C4" w:themeColor="accent5"/>
          <w:sz w:val="28"/>
          <w:szCs w:val="28"/>
        </w:rPr>
      </w:pPr>
      <w:hyperlink r:id="rId6" w:history="1">
        <w:r w:rsidR="006A66DE" w:rsidRPr="006F4390">
          <w:rPr>
            <w:rStyle w:val="a4"/>
            <w:rFonts w:ascii="Times New Roman" w:hAnsi="Times New Roman" w:cs="Times New Roman"/>
            <w:sz w:val="28"/>
            <w:szCs w:val="28"/>
          </w:rPr>
          <w:t>https://vstup.edbo.gov.ua/offers/?university=126</w:t>
        </w:r>
      </w:hyperlink>
    </w:p>
    <w:p w14:paraId="47189D26" w14:textId="30265ADB" w:rsidR="005B7A61" w:rsidRDefault="007E410F" w:rsidP="007E410F">
      <w:pPr>
        <w:spacing w:after="0" w:line="240" w:lineRule="auto"/>
        <w:ind w:firstLine="567"/>
        <w:jc w:val="both"/>
        <w:rPr>
          <w:rFonts w:ascii="Times New Roman" w:hAnsi="Times New Roman" w:cs="Times New Roman"/>
          <w:sz w:val="28"/>
          <w:szCs w:val="28"/>
        </w:rPr>
      </w:pPr>
      <w:r w:rsidRPr="007E410F">
        <w:rPr>
          <w:rStyle w:val="a4"/>
          <w:rFonts w:ascii="Times New Roman" w:hAnsi="Times New Roman" w:cs="Times New Roman"/>
          <w:color w:val="auto"/>
          <w:sz w:val="28"/>
          <w:szCs w:val="28"/>
          <w:u w:val="none"/>
        </w:rPr>
        <w:t xml:space="preserve">1.5. </w:t>
      </w:r>
      <w:r w:rsidRPr="007E410F">
        <w:rPr>
          <w:rFonts w:ascii="Times New Roman" w:hAnsi="Times New Roman" w:cs="Times New Roman"/>
          <w:sz w:val="28"/>
          <w:szCs w:val="28"/>
        </w:rPr>
        <w:t>Прийом на навчання в аспірантуру</w:t>
      </w:r>
      <w:r w:rsidR="00B12CD2">
        <w:rPr>
          <w:rFonts w:ascii="Times New Roman" w:hAnsi="Times New Roman" w:cs="Times New Roman"/>
          <w:sz w:val="28"/>
          <w:szCs w:val="28"/>
        </w:rPr>
        <w:t xml:space="preserve"> </w:t>
      </w:r>
      <w:r w:rsidRPr="007E410F">
        <w:rPr>
          <w:rFonts w:ascii="Times New Roman" w:hAnsi="Times New Roman" w:cs="Times New Roman"/>
          <w:sz w:val="28"/>
          <w:szCs w:val="28"/>
        </w:rPr>
        <w:t xml:space="preserve">для здобуття ступеня доктора філософії </w:t>
      </w:r>
      <w:bookmarkStart w:id="3" w:name="_Hlk193962168"/>
      <w:r w:rsidR="004046DA">
        <w:rPr>
          <w:rFonts w:ascii="Times New Roman" w:hAnsi="Times New Roman" w:cs="Times New Roman"/>
          <w:sz w:val="28"/>
          <w:szCs w:val="28"/>
        </w:rPr>
        <w:t xml:space="preserve">в </w:t>
      </w:r>
      <w:r w:rsidR="004046DA" w:rsidRPr="00690C7A">
        <w:rPr>
          <w:rFonts w:ascii="Times New Roman" w:hAnsi="Times New Roman" w:cs="Times New Roman"/>
          <w:sz w:val="28"/>
          <w:szCs w:val="28"/>
        </w:rPr>
        <w:t>Університет</w:t>
      </w:r>
      <w:r w:rsidR="004046DA">
        <w:rPr>
          <w:rFonts w:ascii="Times New Roman" w:hAnsi="Times New Roman" w:cs="Times New Roman"/>
          <w:sz w:val="28"/>
          <w:szCs w:val="28"/>
        </w:rPr>
        <w:t>і</w:t>
      </w:r>
      <w:r w:rsidRPr="007E410F">
        <w:rPr>
          <w:rFonts w:ascii="Times New Roman" w:hAnsi="Times New Roman" w:cs="Times New Roman"/>
          <w:sz w:val="28"/>
          <w:szCs w:val="28"/>
        </w:rPr>
        <w:t xml:space="preserve"> </w:t>
      </w:r>
      <w:bookmarkEnd w:id="3"/>
      <w:r w:rsidR="00B12CD2">
        <w:rPr>
          <w:rFonts w:ascii="Times New Roman" w:hAnsi="Times New Roman" w:cs="Times New Roman"/>
          <w:sz w:val="28"/>
          <w:szCs w:val="28"/>
        </w:rPr>
        <w:t>у 2025 році оголошується на наступні спеціальності та освітн</w:t>
      </w:r>
      <w:r w:rsidR="00FF62C1">
        <w:rPr>
          <w:rFonts w:ascii="Times New Roman" w:hAnsi="Times New Roman" w:cs="Times New Roman"/>
          <w:sz w:val="28"/>
          <w:szCs w:val="28"/>
        </w:rPr>
        <w:t>ьо-наукові</w:t>
      </w:r>
      <w:r w:rsidR="00B12CD2">
        <w:rPr>
          <w:rFonts w:ascii="Times New Roman" w:hAnsi="Times New Roman" w:cs="Times New Roman"/>
          <w:sz w:val="28"/>
          <w:szCs w:val="28"/>
        </w:rPr>
        <w:t xml:space="preserve"> програми:</w:t>
      </w:r>
    </w:p>
    <w:p w14:paraId="5F2567E7" w14:textId="77777777" w:rsidR="007E410F" w:rsidRPr="007E410F" w:rsidRDefault="007E410F" w:rsidP="007E410F">
      <w:pPr>
        <w:spacing w:after="0" w:line="240" w:lineRule="auto"/>
        <w:ind w:firstLine="567"/>
        <w:jc w:val="both"/>
        <w:rPr>
          <w:rFonts w:ascii="Times New Roman" w:hAnsi="Times New Roman" w:cs="Times New Roman"/>
          <w:color w:val="4472C4" w:themeColor="accent5"/>
          <w:sz w:val="28"/>
          <w:szCs w:val="28"/>
          <w:u w:val="singl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5"/>
        <w:gridCol w:w="3827"/>
        <w:gridCol w:w="1984"/>
      </w:tblGrid>
      <w:tr w:rsidR="007E410F" w:rsidRPr="00B87CF5" w14:paraId="1562AB71" w14:textId="77777777" w:rsidTr="006401B2">
        <w:tc>
          <w:tcPr>
            <w:tcW w:w="3715" w:type="dxa"/>
            <w:tcBorders>
              <w:top w:val="single" w:sz="4" w:space="0" w:color="auto"/>
              <w:left w:val="single" w:sz="4" w:space="0" w:color="auto"/>
              <w:bottom w:val="single" w:sz="4" w:space="0" w:color="auto"/>
              <w:right w:val="single" w:sz="4" w:space="0" w:color="auto"/>
            </w:tcBorders>
            <w:vAlign w:val="center"/>
          </w:tcPr>
          <w:p w14:paraId="79047954" w14:textId="77777777" w:rsidR="007E410F" w:rsidRPr="00B87CF5" w:rsidRDefault="007E410F" w:rsidP="008B5733">
            <w:pPr>
              <w:spacing w:after="0" w:line="240" w:lineRule="auto"/>
              <w:jc w:val="center"/>
              <w:rPr>
                <w:rFonts w:ascii="Times New Roman" w:eastAsia="Times New Roman" w:hAnsi="Times New Roman" w:cs="Times New Roman"/>
                <w:bCs/>
                <w:i/>
                <w:iCs/>
                <w:sz w:val="24"/>
                <w:szCs w:val="24"/>
                <w:lang w:eastAsia="uk-UA"/>
              </w:rPr>
            </w:pPr>
            <w:r w:rsidRPr="00B87CF5">
              <w:rPr>
                <w:rFonts w:ascii="Times New Roman" w:eastAsia="Times New Roman" w:hAnsi="Times New Roman" w:cs="Times New Roman"/>
                <w:bCs/>
                <w:i/>
                <w:iCs/>
                <w:sz w:val="24"/>
                <w:szCs w:val="24"/>
                <w:lang w:eastAsia="uk-UA"/>
              </w:rPr>
              <w:lastRenderedPageBreak/>
              <w:t>Назва</w:t>
            </w:r>
          </w:p>
          <w:p w14:paraId="3BAF8FEA" w14:textId="77777777" w:rsidR="007E410F" w:rsidRPr="00B87CF5" w:rsidRDefault="007E410F" w:rsidP="008B5733">
            <w:pPr>
              <w:spacing w:after="0" w:line="240" w:lineRule="auto"/>
              <w:jc w:val="center"/>
              <w:rPr>
                <w:rFonts w:ascii="Times New Roman" w:eastAsia="Times New Roman" w:hAnsi="Times New Roman" w:cs="Times New Roman"/>
                <w:bCs/>
                <w:i/>
                <w:iCs/>
                <w:sz w:val="24"/>
                <w:szCs w:val="24"/>
                <w:lang w:eastAsia="uk-UA"/>
              </w:rPr>
            </w:pPr>
            <w:r w:rsidRPr="00B87CF5">
              <w:rPr>
                <w:rFonts w:ascii="Times New Roman" w:eastAsia="Times New Roman" w:hAnsi="Times New Roman" w:cs="Times New Roman"/>
                <w:bCs/>
                <w:i/>
                <w:iCs/>
                <w:sz w:val="24"/>
                <w:szCs w:val="24"/>
                <w:lang w:eastAsia="uk-UA"/>
              </w:rPr>
              <w:t>спеціальності</w:t>
            </w:r>
          </w:p>
        </w:tc>
        <w:tc>
          <w:tcPr>
            <w:tcW w:w="3827" w:type="dxa"/>
            <w:tcBorders>
              <w:top w:val="single" w:sz="4" w:space="0" w:color="auto"/>
              <w:left w:val="single" w:sz="4" w:space="0" w:color="auto"/>
              <w:bottom w:val="single" w:sz="4" w:space="0" w:color="auto"/>
              <w:right w:val="single" w:sz="4" w:space="0" w:color="auto"/>
            </w:tcBorders>
          </w:tcPr>
          <w:p w14:paraId="13ED4DC5" w14:textId="77777777" w:rsidR="00FF62C1" w:rsidRDefault="007E410F" w:rsidP="008B5733">
            <w:pPr>
              <w:spacing w:after="0" w:line="240" w:lineRule="auto"/>
              <w:jc w:val="center"/>
              <w:rPr>
                <w:rFonts w:ascii="Times New Roman" w:eastAsia="Times New Roman" w:hAnsi="Times New Roman" w:cs="Times New Roman"/>
                <w:bCs/>
                <w:i/>
                <w:iCs/>
                <w:sz w:val="24"/>
                <w:szCs w:val="24"/>
                <w:lang w:eastAsia="uk-UA"/>
              </w:rPr>
            </w:pPr>
            <w:r w:rsidRPr="00B87CF5">
              <w:rPr>
                <w:rFonts w:ascii="Times New Roman" w:eastAsia="Times New Roman" w:hAnsi="Times New Roman" w:cs="Times New Roman"/>
                <w:bCs/>
                <w:i/>
                <w:iCs/>
                <w:sz w:val="24"/>
                <w:szCs w:val="24"/>
                <w:lang w:eastAsia="uk-UA"/>
              </w:rPr>
              <w:t xml:space="preserve">Назва </w:t>
            </w:r>
          </w:p>
          <w:p w14:paraId="5930DC59" w14:textId="0C5E2CE7" w:rsidR="007E410F" w:rsidRPr="00B87CF5" w:rsidRDefault="007E410F" w:rsidP="008B5733">
            <w:pPr>
              <w:spacing w:after="0" w:line="240" w:lineRule="auto"/>
              <w:jc w:val="center"/>
              <w:rPr>
                <w:rFonts w:ascii="Times New Roman" w:eastAsia="Times New Roman" w:hAnsi="Times New Roman" w:cs="Times New Roman"/>
                <w:bCs/>
                <w:i/>
                <w:iCs/>
                <w:sz w:val="24"/>
                <w:szCs w:val="24"/>
                <w:lang w:eastAsia="uk-UA"/>
              </w:rPr>
            </w:pPr>
            <w:r w:rsidRPr="00B87CF5">
              <w:rPr>
                <w:rFonts w:ascii="Times New Roman" w:eastAsia="Times New Roman" w:hAnsi="Times New Roman" w:cs="Times New Roman"/>
                <w:bCs/>
                <w:i/>
                <w:iCs/>
                <w:sz w:val="24"/>
                <w:szCs w:val="24"/>
                <w:lang w:eastAsia="uk-UA"/>
              </w:rPr>
              <w:t>освітньої програми</w:t>
            </w:r>
          </w:p>
        </w:tc>
        <w:tc>
          <w:tcPr>
            <w:tcW w:w="1984" w:type="dxa"/>
            <w:tcBorders>
              <w:top w:val="single" w:sz="4" w:space="0" w:color="auto"/>
              <w:left w:val="single" w:sz="4" w:space="0" w:color="auto"/>
              <w:bottom w:val="single" w:sz="4" w:space="0" w:color="auto"/>
              <w:right w:val="single" w:sz="4" w:space="0" w:color="auto"/>
            </w:tcBorders>
          </w:tcPr>
          <w:p w14:paraId="42822217" w14:textId="77777777" w:rsidR="007E410F" w:rsidRPr="00B87CF5" w:rsidRDefault="007E410F" w:rsidP="008B5733">
            <w:pPr>
              <w:spacing w:after="0" w:line="240" w:lineRule="auto"/>
              <w:ind w:hanging="29"/>
              <w:jc w:val="center"/>
              <w:rPr>
                <w:rFonts w:ascii="Times New Roman" w:eastAsia="Times New Roman" w:hAnsi="Times New Roman" w:cs="Times New Roman"/>
                <w:bCs/>
                <w:i/>
                <w:iCs/>
                <w:sz w:val="24"/>
                <w:szCs w:val="24"/>
                <w:lang w:eastAsia="uk-UA"/>
              </w:rPr>
            </w:pPr>
            <w:r w:rsidRPr="00B87CF5">
              <w:rPr>
                <w:rFonts w:ascii="Times New Roman" w:eastAsia="Times New Roman" w:hAnsi="Times New Roman" w:cs="Times New Roman"/>
                <w:bCs/>
                <w:i/>
                <w:iCs/>
                <w:sz w:val="24"/>
                <w:szCs w:val="24"/>
                <w:lang w:eastAsia="uk-UA"/>
              </w:rPr>
              <w:t>Наявність акредитації*</w:t>
            </w:r>
          </w:p>
        </w:tc>
      </w:tr>
      <w:tr w:rsidR="007E410F" w:rsidRPr="000B5EDF" w14:paraId="0FAED4BF" w14:textId="77777777" w:rsidTr="006401B2">
        <w:tc>
          <w:tcPr>
            <w:tcW w:w="3715" w:type="dxa"/>
            <w:tcBorders>
              <w:top w:val="single" w:sz="4" w:space="0" w:color="auto"/>
              <w:left w:val="single" w:sz="4" w:space="0" w:color="auto"/>
              <w:bottom w:val="single" w:sz="4" w:space="0" w:color="auto"/>
              <w:right w:val="single" w:sz="4" w:space="0" w:color="auto"/>
            </w:tcBorders>
            <w:hideMark/>
          </w:tcPr>
          <w:p w14:paraId="0557D4C9" w14:textId="2EC312B9" w:rsidR="007E410F" w:rsidRPr="00FF62C1" w:rsidRDefault="006401B2" w:rsidP="008B5733">
            <w:pPr>
              <w:spacing w:after="0" w:line="240" w:lineRule="auto"/>
              <w:rPr>
                <w:rFonts w:ascii="Times New Roman" w:eastAsia="Times New Roman" w:hAnsi="Times New Roman" w:cs="Times New Roman"/>
                <w:bCs/>
                <w:sz w:val="28"/>
                <w:szCs w:val="28"/>
                <w:lang w:eastAsia="uk-UA"/>
              </w:rPr>
            </w:pPr>
            <w:r>
              <w:rPr>
                <w:rFonts w:ascii="Times New Roman" w:eastAsia="Times New Roman" w:hAnsi="Times New Roman" w:cs="Times New Roman"/>
                <w:sz w:val="28"/>
                <w:szCs w:val="28"/>
                <w:lang w:eastAsia="uk-UA"/>
              </w:rPr>
              <w:t xml:space="preserve">С1 </w:t>
            </w:r>
            <w:r w:rsidR="009F3042" w:rsidRPr="00FF62C1">
              <w:rPr>
                <w:rFonts w:ascii="Times New Roman" w:eastAsia="Times New Roman" w:hAnsi="Times New Roman" w:cs="Times New Roman"/>
                <w:sz w:val="28"/>
                <w:szCs w:val="28"/>
                <w:lang w:eastAsia="uk-UA"/>
              </w:rPr>
              <w:t>Економіка</w:t>
            </w:r>
            <w:r w:rsidR="009F3042">
              <w:rPr>
                <w:rFonts w:ascii="Times New Roman" w:eastAsia="Times New Roman" w:hAnsi="Times New Roman" w:cs="Times New Roman"/>
                <w:sz w:val="28"/>
                <w:szCs w:val="28"/>
                <w:lang w:eastAsia="uk-UA"/>
              </w:rPr>
              <w:t xml:space="preserve"> та міжнародні економічні відносини</w:t>
            </w:r>
          </w:p>
        </w:tc>
        <w:tc>
          <w:tcPr>
            <w:tcW w:w="3827" w:type="dxa"/>
            <w:tcBorders>
              <w:top w:val="single" w:sz="4" w:space="0" w:color="auto"/>
              <w:left w:val="single" w:sz="4" w:space="0" w:color="auto"/>
              <w:bottom w:val="single" w:sz="4" w:space="0" w:color="auto"/>
              <w:right w:val="single" w:sz="4" w:space="0" w:color="auto"/>
            </w:tcBorders>
          </w:tcPr>
          <w:p w14:paraId="158AE87B" w14:textId="4B142157" w:rsidR="007E410F" w:rsidRPr="00FF62C1" w:rsidRDefault="007E410F" w:rsidP="008B5733">
            <w:pPr>
              <w:spacing w:after="0" w:line="240" w:lineRule="auto"/>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sz w:val="28"/>
                <w:szCs w:val="28"/>
                <w:lang w:eastAsia="uk-UA"/>
              </w:rPr>
              <w:t>Економіка</w:t>
            </w:r>
            <w:r w:rsidR="009F3042">
              <w:rPr>
                <w:rFonts w:ascii="Times New Roman" w:eastAsia="Times New Roman" w:hAnsi="Times New Roman" w:cs="Times New Roman"/>
                <w:sz w:val="28"/>
                <w:szCs w:val="28"/>
                <w:lang w:eastAsia="uk-UA"/>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0D0578C6" w14:textId="77777777" w:rsidR="007E410F" w:rsidRPr="00C32F62" w:rsidRDefault="007E410F" w:rsidP="008B5733">
            <w:pPr>
              <w:spacing w:after="0" w:line="240" w:lineRule="auto"/>
              <w:ind w:hanging="29"/>
              <w:rPr>
                <w:rFonts w:ascii="Times New Roman" w:eastAsia="Times New Roman" w:hAnsi="Times New Roman" w:cs="Times New Roman"/>
                <w:bCs/>
                <w:sz w:val="28"/>
                <w:szCs w:val="28"/>
                <w:lang w:eastAsia="uk-UA"/>
              </w:rPr>
            </w:pPr>
            <w:r w:rsidRPr="00C32F62">
              <w:rPr>
                <w:rFonts w:ascii="Times New Roman" w:eastAsia="Times New Roman" w:hAnsi="Times New Roman" w:cs="Times New Roman"/>
                <w:bCs/>
                <w:sz w:val="28"/>
                <w:szCs w:val="28"/>
                <w:lang w:eastAsia="uk-UA"/>
              </w:rPr>
              <w:t>Акредитовано</w:t>
            </w:r>
          </w:p>
          <w:p w14:paraId="25F6FF5A" w14:textId="77777777" w:rsidR="007E410F" w:rsidRPr="00C32F62" w:rsidRDefault="007E410F" w:rsidP="008B5733">
            <w:pPr>
              <w:spacing w:after="0" w:line="240" w:lineRule="auto"/>
              <w:ind w:hanging="29"/>
              <w:rPr>
                <w:rFonts w:ascii="Times New Roman" w:eastAsia="Times New Roman" w:hAnsi="Times New Roman" w:cs="Times New Roman"/>
                <w:bCs/>
                <w:sz w:val="28"/>
                <w:szCs w:val="28"/>
                <w:lang w:eastAsia="uk-UA"/>
              </w:rPr>
            </w:pPr>
            <w:r w:rsidRPr="00C32F62">
              <w:rPr>
                <w:rFonts w:ascii="Times New Roman" w:eastAsia="Times New Roman" w:hAnsi="Times New Roman" w:cs="Times New Roman"/>
                <w:bCs/>
                <w:sz w:val="28"/>
                <w:szCs w:val="28"/>
                <w:lang w:eastAsia="uk-UA"/>
              </w:rPr>
              <w:t xml:space="preserve">до 01.07.2027 </w:t>
            </w:r>
          </w:p>
        </w:tc>
      </w:tr>
      <w:tr w:rsidR="007E410F" w:rsidRPr="000B5EDF" w14:paraId="699541C6" w14:textId="77777777" w:rsidTr="006401B2">
        <w:tc>
          <w:tcPr>
            <w:tcW w:w="3715" w:type="dxa"/>
            <w:tcBorders>
              <w:top w:val="single" w:sz="4" w:space="0" w:color="auto"/>
              <w:left w:val="single" w:sz="4" w:space="0" w:color="auto"/>
              <w:bottom w:val="single" w:sz="4" w:space="0" w:color="auto"/>
              <w:right w:val="single" w:sz="4" w:space="0" w:color="auto"/>
            </w:tcBorders>
            <w:hideMark/>
          </w:tcPr>
          <w:p w14:paraId="6CB3EC3F" w14:textId="77777777" w:rsidR="006A72FC" w:rsidRDefault="006A72FC" w:rsidP="008B5733">
            <w:pPr>
              <w:spacing w:after="0" w:line="240" w:lineRule="auto"/>
              <w:rPr>
                <w:rFonts w:ascii="Times New Roman" w:eastAsia="Times New Roman" w:hAnsi="Times New Roman" w:cs="Times New Roman"/>
                <w:bCs/>
                <w:sz w:val="28"/>
                <w:szCs w:val="28"/>
                <w:lang w:eastAsia="uk-UA"/>
              </w:rPr>
            </w:pPr>
          </w:p>
          <w:p w14:paraId="41246DF1" w14:textId="7A10AC6E" w:rsidR="007E410F" w:rsidRPr="00FF62C1" w:rsidRDefault="007E410F" w:rsidP="008B5733">
            <w:pPr>
              <w:spacing w:after="0" w:line="240" w:lineRule="auto"/>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D3 Менеджмент</w:t>
            </w:r>
          </w:p>
        </w:tc>
        <w:tc>
          <w:tcPr>
            <w:tcW w:w="3827" w:type="dxa"/>
            <w:tcBorders>
              <w:top w:val="single" w:sz="4" w:space="0" w:color="auto"/>
              <w:left w:val="single" w:sz="4" w:space="0" w:color="auto"/>
              <w:bottom w:val="single" w:sz="4" w:space="0" w:color="auto"/>
              <w:right w:val="single" w:sz="4" w:space="0" w:color="auto"/>
            </w:tcBorders>
          </w:tcPr>
          <w:p w14:paraId="3CDCB4CB" w14:textId="77777777" w:rsidR="006A72FC" w:rsidRDefault="006A72FC" w:rsidP="008B5733">
            <w:pPr>
              <w:spacing w:after="0" w:line="240" w:lineRule="auto"/>
              <w:rPr>
                <w:rFonts w:ascii="Times New Roman" w:eastAsia="Times New Roman" w:hAnsi="Times New Roman" w:cs="Times New Roman"/>
                <w:sz w:val="28"/>
                <w:szCs w:val="28"/>
                <w:lang w:eastAsia="uk-UA"/>
              </w:rPr>
            </w:pPr>
          </w:p>
          <w:p w14:paraId="2D9A8620" w14:textId="097A88BF" w:rsidR="007E410F" w:rsidRPr="00FF62C1" w:rsidRDefault="007E410F" w:rsidP="008B5733">
            <w:pPr>
              <w:spacing w:after="0" w:line="240" w:lineRule="auto"/>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sz w:val="28"/>
                <w:szCs w:val="28"/>
                <w:lang w:eastAsia="uk-UA"/>
              </w:rPr>
              <w:t>Менеджмент</w:t>
            </w:r>
          </w:p>
        </w:tc>
        <w:tc>
          <w:tcPr>
            <w:tcW w:w="1984" w:type="dxa"/>
            <w:tcBorders>
              <w:top w:val="single" w:sz="4" w:space="0" w:color="auto"/>
              <w:left w:val="single" w:sz="4" w:space="0" w:color="auto"/>
              <w:bottom w:val="single" w:sz="4" w:space="0" w:color="auto"/>
              <w:right w:val="single" w:sz="4" w:space="0" w:color="auto"/>
            </w:tcBorders>
            <w:hideMark/>
          </w:tcPr>
          <w:p w14:paraId="1C184FB8" w14:textId="77777777" w:rsidR="007E410F" w:rsidRPr="00C32F62" w:rsidRDefault="007E410F" w:rsidP="008B5733">
            <w:pPr>
              <w:spacing w:after="0" w:line="240" w:lineRule="auto"/>
              <w:ind w:hanging="29"/>
              <w:rPr>
                <w:rFonts w:ascii="Times New Roman" w:eastAsia="Times New Roman" w:hAnsi="Times New Roman" w:cs="Times New Roman"/>
                <w:bCs/>
                <w:sz w:val="28"/>
                <w:szCs w:val="28"/>
                <w:lang w:eastAsia="uk-UA"/>
              </w:rPr>
            </w:pPr>
            <w:r w:rsidRPr="00C32F62">
              <w:rPr>
                <w:rFonts w:ascii="Times New Roman" w:eastAsia="Times New Roman" w:hAnsi="Times New Roman" w:cs="Times New Roman"/>
                <w:bCs/>
                <w:sz w:val="28"/>
                <w:szCs w:val="28"/>
                <w:lang w:eastAsia="uk-UA"/>
              </w:rPr>
              <w:t>Акредитовано</w:t>
            </w:r>
          </w:p>
          <w:p w14:paraId="6BB7145E" w14:textId="77777777" w:rsidR="007E410F" w:rsidRPr="00C32F62" w:rsidRDefault="007E410F" w:rsidP="008B5733">
            <w:pPr>
              <w:spacing w:after="0" w:line="240" w:lineRule="auto"/>
              <w:ind w:hanging="29"/>
              <w:rPr>
                <w:rFonts w:ascii="Times New Roman" w:eastAsia="Times New Roman" w:hAnsi="Times New Roman" w:cs="Times New Roman"/>
                <w:bCs/>
                <w:sz w:val="28"/>
                <w:szCs w:val="28"/>
                <w:lang w:eastAsia="uk-UA"/>
              </w:rPr>
            </w:pPr>
            <w:r w:rsidRPr="00C32F62">
              <w:rPr>
                <w:rFonts w:ascii="Times New Roman" w:eastAsia="Times New Roman" w:hAnsi="Times New Roman" w:cs="Times New Roman"/>
                <w:bCs/>
                <w:sz w:val="28"/>
                <w:szCs w:val="28"/>
                <w:lang w:eastAsia="uk-UA"/>
              </w:rPr>
              <w:t xml:space="preserve">до 01.07.2027 </w:t>
            </w:r>
          </w:p>
        </w:tc>
      </w:tr>
      <w:tr w:rsidR="007E410F" w:rsidRPr="000B5EDF" w14:paraId="5815A758" w14:textId="77777777" w:rsidTr="006401B2">
        <w:tc>
          <w:tcPr>
            <w:tcW w:w="3715" w:type="dxa"/>
            <w:tcBorders>
              <w:top w:val="single" w:sz="4" w:space="0" w:color="auto"/>
              <w:left w:val="single" w:sz="4" w:space="0" w:color="auto"/>
              <w:bottom w:val="single" w:sz="4" w:space="0" w:color="auto"/>
              <w:right w:val="single" w:sz="4" w:space="0" w:color="auto"/>
            </w:tcBorders>
          </w:tcPr>
          <w:p w14:paraId="1E092ADD" w14:textId="77777777" w:rsidR="007E410F" w:rsidRPr="00FF62C1" w:rsidRDefault="007E410F" w:rsidP="008B5733">
            <w:pPr>
              <w:spacing w:after="0" w:line="240" w:lineRule="auto"/>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D4 Публічне управління та адміністрування</w:t>
            </w:r>
          </w:p>
        </w:tc>
        <w:tc>
          <w:tcPr>
            <w:tcW w:w="3827" w:type="dxa"/>
            <w:tcBorders>
              <w:top w:val="single" w:sz="4" w:space="0" w:color="auto"/>
              <w:left w:val="single" w:sz="4" w:space="0" w:color="auto"/>
              <w:bottom w:val="single" w:sz="4" w:space="0" w:color="auto"/>
              <w:right w:val="single" w:sz="4" w:space="0" w:color="auto"/>
            </w:tcBorders>
          </w:tcPr>
          <w:p w14:paraId="60BE2345" w14:textId="77777777" w:rsidR="007E410F" w:rsidRPr="00FF62C1" w:rsidRDefault="007E410F" w:rsidP="008B5733">
            <w:pPr>
              <w:spacing w:after="0" w:line="240" w:lineRule="auto"/>
              <w:rPr>
                <w:rFonts w:ascii="Times New Roman" w:eastAsia="Times New Roman" w:hAnsi="Times New Roman" w:cs="Times New Roman"/>
                <w:sz w:val="28"/>
                <w:szCs w:val="28"/>
                <w:lang w:eastAsia="uk-UA"/>
              </w:rPr>
            </w:pPr>
            <w:r w:rsidRPr="00FF62C1">
              <w:rPr>
                <w:rFonts w:ascii="Times New Roman" w:eastAsia="Times New Roman" w:hAnsi="Times New Roman" w:cs="Times New Roman"/>
                <w:sz w:val="28"/>
                <w:szCs w:val="28"/>
                <w:lang w:eastAsia="uk-UA"/>
              </w:rPr>
              <w:t>Публічне управління та адміністрування</w:t>
            </w:r>
          </w:p>
        </w:tc>
        <w:tc>
          <w:tcPr>
            <w:tcW w:w="1984" w:type="dxa"/>
            <w:tcBorders>
              <w:top w:val="single" w:sz="4" w:space="0" w:color="auto"/>
              <w:left w:val="single" w:sz="4" w:space="0" w:color="auto"/>
              <w:bottom w:val="single" w:sz="4" w:space="0" w:color="auto"/>
              <w:right w:val="single" w:sz="4" w:space="0" w:color="auto"/>
            </w:tcBorders>
          </w:tcPr>
          <w:p w14:paraId="795BF6BD" w14:textId="77777777" w:rsidR="007E410F" w:rsidRPr="00FF62C1" w:rsidRDefault="007E410F" w:rsidP="008B5733">
            <w:pPr>
              <w:spacing w:after="0" w:line="240" w:lineRule="auto"/>
              <w:ind w:hanging="29"/>
              <w:rPr>
                <w:rFonts w:ascii="Times New Roman" w:eastAsia="Times New Roman" w:hAnsi="Times New Roman" w:cs="Times New Roman"/>
                <w:bCs/>
                <w:sz w:val="28"/>
                <w:szCs w:val="28"/>
                <w:lang w:eastAsia="uk-UA"/>
              </w:rPr>
            </w:pPr>
          </w:p>
        </w:tc>
      </w:tr>
      <w:tr w:rsidR="007E410F" w:rsidRPr="000B5EDF" w14:paraId="3FCDCC7C" w14:textId="77777777" w:rsidTr="006401B2">
        <w:tc>
          <w:tcPr>
            <w:tcW w:w="3715" w:type="dxa"/>
            <w:tcBorders>
              <w:top w:val="single" w:sz="4" w:space="0" w:color="auto"/>
              <w:left w:val="single" w:sz="4" w:space="0" w:color="auto"/>
              <w:bottom w:val="single" w:sz="4" w:space="0" w:color="auto"/>
              <w:right w:val="single" w:sz="4" w:space="0" w:color="auto"/>
            </w:tcBorders>
          </w:tcPr>
          <w:p w14:paraId="08F3A350" w14:textId="77777777" w:rsidR="006A72FC" w:rsidRDefault="006A72FC" w:rsidP="008B5733">
            <w:pPr>
              <w:spacing w:after="0" w:line="240" w:lineRule="auto"/>
              <w:rPr>
                <w:rFonts w:ascii="Times New Roman" w:eastAsia="Times New Roman" w:hAnsi="Times New Roman" w:cs="Times New Roman"/>
                <w:bCs/>
                <w:sz w:val="28"/>
                <w:szCs w:val="28"/>
                <w:lang w:eastAsia="uk-UA"/>
              </w:rPr>
            </w:pPr>
          </w:p>
          <w:p w14:paraId="51C1D061" w14:textId="4D7B297E" w:rsidR="007E410F" w:rsidRPr="00FF62C1" w:rsidRDefault="007E410F" w:rsidP="008B5733">
            <w:pPr>
              <w:spacing w:after="0" w:line="240" w:lineRule="auto"/>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E2 Екологія</w:t>
            </w:r>
          </w:p>
        </w:tc>
        <w:tc>
          <w:tcPr>
            <w:tcW w:w="3827" w:type="dxa"/>
            <w:tcBorders>
              <w:top w:val="single" w:sz="4" w:space="0" w:color="auto"/>
              <w:left w:val="single" w:sz="4" w:space="0" w:color="auto"/>
              <w:bottom w:val="single" w:sz="4" w:space="0" w:color="auto"/>
              <w:right w:val="single" w:sz="4" w:space="0" w:color="auto"/>
            </w:tcBorders>
          </w:tcPr>
          <w:p w14:paraId="22BB7536" w14:textId="77777777" w:rsidR="006A72FC" w:rsidRDefault="006A72FC" w:rsidP="008B5733">
            <w:pPr>
              <w:spacing w:after="0" w:line="240" w:lineRule="auto"/>
              <w:rPr>
                <w:rFonts w:ascii="Times New Roman" w:eastAsia="Times New Roman" w:hAnsi="Times New Roman" w:cs="Times New Roman"/>
                <w:sz w:val="28"/>
                <w:szCs w:val="28"/>
                <w:lang w:eastAsia="uk-UA"/>
              </w:rPr>
            </w:pPr>
          </w:p>
          <w:p w14:paraId="13640B48" w14:textId="05CCF40E" w:rsidR="007E410F" w:rsidRPr="00FF62C1" w:rsidRDefault="007E410F" w:rsidP="008B5733">
            <w:pPr>
              <w:spacing w:after="0" w:line="240" w:lineRule="auto"/>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sz w:val="28"/>
                <w:szCs w:val="28"/>
                <w:lang w:eastAsia="uk-UA"/>
              </w:rPr>
              <w:t>Екологія</w:t>
            </w:r>
          </w:p>
        </w:tc>
        <w:tc>
          <w:tcPr>
            <w:tcW w:w="1984" w:type="dxa"/>
            <w:tcBorders>
              <w:top w:val="single" w:sz="4" w:space="0" w:color="auto"/>
              <w:left w:val="single" w:sz="4" w:space="0" w:color="auto"/>
              <w:bottom w:val="single" w:sz="4" w:space="0" w:color="auto"/>
              <w:right w:val="single" w:sz="4" w:space="0" w:color="auto"/>
            </w:tcBorders>
            <w:hideMark/>
          </w:tcPr>
          <w:p w14:paraId="00118E2B" w14:textId="77777777" w:rsidR="007E410F" w:rsidRPr="00FF62C1" w:rsidRDefault="007E410F" w:rsidP="008B5733">
            <w:pPr>
              <w:spacing w:after="0" w:line="240" w:lineRule="auto"/>
              <w:ind w:hanging="29"/>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Акредитовано</w:t>
            </w:r>
          </w:p>
          <w:p w14:paraId="3C87C643" w14:textId="77777777" w:rsidR="007E410F" w:rsidRPr="00FF62C1" w:rsidRDefault="007E410F" w:rsidP="008B5733">
            <w:pPr>
              <w:spacing w:after="0" w:line="240" w:lineRule="auto"/>
              <w:ind w:hanging="29"/>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 xml:space="preserve">до 01.07.2029 </w:t>
            </w:r>
          </w:p>
        </w:tc>
      </w:tr>
      <w:tr w:rsidR="007E410F" w:rsidRPr="000B5EDF" w14:paraId="142E7D1E" w14:textId="77777777" w:rsidTr="006401B2">
        <w:tc>
          <w:tcPr>
            <w:tcW w:w="3715" w:type="dxa"/>
            <w:tcBorders>
              <w:top w:val="single" w:sz="4" w:space="0" w:color="auto"/>
              <w:left w:val="single" w:sz="4" w:space="0" w:color="auto"/>
              <w:bottom w:val="single" w:sz="4" w:space="0" w:color="auto"/>
              <w:right w:val="single" w:sz="4" w:space="0" w:color="auto"/>
            </w:tcBorders>
          </w:tcPr>
          <w:p w14:paraId="552A97D9" w14:textId="77777777" w:rsidR="007E410F" w:rsidRPr="00FF62C1" w:rsidRDefault="007E410F" w:rsidP="008B5733">
            <w:pPr>
              <w:spacing w:after="0" w:line="240" w:lineRule="auto"/>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F6 Інформаційні системи і технології</w:t>
            </w:r>
          </w:p>
        </w:tc>
        <w:tc>
          <w:tcPr>
            <w:tcW w:w="3827" w:type="dxa"/>
            <w:tcBorders>
              <w:top w:val="single" w:sz="4" w:space="0" w:color="auto"/>
              <w:left w:val="single" w:sz="4" w:space="0" w:color="auto"/>
              <w:bottom w:val="single" w:sz="4" w:space="0" w:color="auto"/>
              <w:right w:val="single" w:sz="4" w:space="0" w:color="auto"/>
            </w:tcBorders>
          </w:tcPr>
          <w:p w14:paraId="5E1041C3" w14:textId="77777777" w:rsidR="007E410F" w:rsidRPr="00FF62C1" w:rsidRDefault="007E410F" w:rsidP="008B5733">
            <w:pPr>
              <w:spacing w:after="0" w:line="240" w:lineRule="auto"/>
              <w:rPr>
                <w:rFonts w:ascii="Times New Roman" w:eastAsia="Times New Roman" w:hAnsi="Times New Roman" w:cs="Times New Roman"/>
                <w:sz w:val="28"/>
                <w:szCs w:val="28"/>
                <w:lang w:eastAsia="uk-UA"/>
              </w:rPr>
            </w:pPr>
            <w:r w:rsidRPr="00FF62C1">
              <w:rPr>
                <w:rFonts w:ascii="Times New Roman" w:eastAsia="Times New Roman" w:hAnsi="Times New Roman" w:cs="Times New Roman"/>
                <w:bCs/>
                <w:sz w:val="28"/>
                <w:szCs w:val="28"/>
                <w:lang w:eastAsia="uk-UA"/>
              </w:rPr>
              <w:t>Інформаційні системи і технології</w:t>
            </w:r>
          </w:p>
        </w:tc>
        <w:tc>
          <w:tcPr>
            <w:tcW w:w="1984" w:type="dxa"/>
            <w:tcBorders>
              <w:top w:val="single" w:sz="4" w:space="0" w:color="auto"/>
              <w:left w:val="single" w:sz="4" w:space="0" w:color="auto"/>
              <w:bottom w:val="single" w:sz="4" w:space="0" w:color="auto"/>
              <w:right w:val="single" w:sz="4" w:space="0" w:color="auto"/>
            </w:tcBorders>
          </w:tcPr>
          <w:p w14:paraId="30B7BF31" w14:textId="77777777" w:rsidR="007E410F" w:rsidRPr="00FF62C1" w:rsidRDefault="007E410F" w:rsidP="008B5733">
            <w:pPr>
              <w:spacing w:after="0" w:line="240" w:lineRule="auto"/>
              <w:ind w:hanging="29"/>
              <w:rPr>
                <w:rFonts w:ascii="Times New Roman" w:eastAsia="Times New Roman" w:hAnsi="Times New Roman" w:cs="Times New Roman"/>
                <w:bCs/>
                <w:sz w:val="28"/>
                <w:szCs w:val="28"/>
                <w:lang w:eastAsia="uk-UA"/>
              </w:rPr>
            </w:pPr>
          </w:p>
        </w:tc>
      </w:tr>
      <w:tr w:rsidR="007E410F" w:rsidRPr="000B5EDF" w14:paraId="7D617AB8" w14:textId="77777777" w:rsidTr="006401B2">
        <w:tc>
          <w:tcPr>
            <w:tcW w:w="3715" w:type="dxa"/>
            <w:tcBorders>
              <w:top w:val="single" w:sz="4" w:space="0" w:color="auto"/>
              <w:left w:val="single" w:sz="4" w:space="0" w:color="auto"/>
              <w:bottom w:val="single" w:sz="4" w:space="0" w:color="auto"/>
              <w:right w:val="single" w:sz="4" w:space="0" w:color="auto"/>
            </w:tcBorders>
          </w:tcPr>
          <w:p w14:paraId="228C6E25" w14:textId="77777777" w:rsidR="00A71169" w:rsidRDefault="00A71169" w:rsidP="008B5733">
            <w:pPr>
              <w:spacing w:after="0" w:line="240" w:lineRule="auto"/>
              <w:rPr>
                <w:rFonts w:ascii="Times New Roman" w:eastAsia="Times New Roman" w:hAnsi="Times New Roman" w:cs="Times New Roman"/>
                <w:bCs/>
                <w:sz w:val="28"/>
                <w:szCs w:val="28"/>
                <w:lang w:eastAsia="uk-UA"/>
              </w:rPr>
            </w:pPr>
          </w:p>
          <w:p w14:paraId="568291DB" w14:textId="0A8B7176" w:rsidR="007E410F" w:rsidRPr="00FF62C1" w:rsidRDefault="007E410F" w:rsidP="008B5733">
            <w:pPr>
              <w:spacing w:after="0" w:line="240" w:lineRule="auto"/>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G3 Електрична інженерія</w:t>
            </w:r>
          </w:p>
        </w:tc>
        <w:tc>
          <w:tcPr>
            <w:tcW w:w="3827" w:type="dxa"/>
            <w:tcBorders>
              <w:top w:val="single" w:sz="4" w:space="0" w:color="auto"/>
              <w:left w:val="single" w:sz="4" w:space="0" w:color="auto"/>
              <w:bottom w:val="single" w:sz="4" w:space="0" w:color="auto"/>
              <w:right w:val="single" w:sz="4" w:space="0" w:color="auto"/>
            </w:tcBorders>
          </w:tcPr>
          <w:p w14:paraId="0A8D52B8" w14:textId="77777777" w:rsidR="00A71169" w:rsidRDefault="00A71169" w:rsidP="008B5733">
            <w:pPr>
              <w:spacing w:after="0" w:line="240" w:lineRule="auto"/>
              <w:rPr>
                <w:rFonts w:ascii="Times New Roman" w:eastAsia="Times New Roman" w:hAnsi="Times New Roman" w:cs="Times New Roman"/>
                <w:bCs/>
                <w:sz w:val="28"/>
                <w:szCs w:val="28"/>
                <w:lang w:eastAsia="uk-UA"/>
              </w:rPr>
            </w:pPr>
          </w:p>
          <w:p w14:paraId="6A2273F8" w14:textId="006A56B7" w:rsidR="007E410F" w:rsidRPr="00FF62C1" w:rsidRDefault="007E410F" w:rsidP="008B5733">
            <w:pPr>
              <w:spacing w:after="0" w:line="240" w:lineRule="auto"/>
              <w:rPr>
                <w:rFonts w:ascii="Times New Roman" w:eastAsia="Times New Roman" w:hAnsi="Times New Roman" w:cs="Times New Roman"/>
                <w:sz w:val="28"/>
                <w:szCs w:val="28"/>
                <w:lang w:eastAsia="uk-UA"/>
              </w:rPr>
            </w:pPr>
            <w:r w:rsidRPr="00FF62C1">
              <w:rPr>
                <w:rFonts w:ascii="Times New Roman" w:eastAsia="Times New Roman" w:hAnsi="Times New Roman" w:cs="Times New Roman"/>
                <w:bCs/>
                <w:sz w:val="28"/>
                <w:szCs w:val="28"/>
                <w:lang w:eastAsia="uk-UA"/>
              </w:rPr>
              <w:t>Електрична інженерія</w:t>
            </w:r>
          </w:p>
        </w:tc>
        <w:tc>
          <w:tcPr>
            <w:tcW w:w="1984" w:type="dxa"/>
            <w:tcBorders>
              <w:top w:val="single" w:sz="4" w:space="0" w:color="auto"/>
              <w:left w:val="single" w:sz="4" w:space="0" w:color="auto"/>
              <w:bottom w:val="single" w:sz="4" w:space="0" w:color="auto"/>
              <w:right w:val="single" w:sz="4" w:space="0" w:color="auto"/>
            </w:tcBorders>
          </w:tcPr>
          <w:p w14:paraId="46C7E322" w14:textId="77777777" w:rsidR="007E410F" w:rsidRPr="00FF62C1" w:rsidRDefault="007E410F" w:rsidP="008B5733">
            <w:pPr>
              <w:spacing w:after="0" w:line="240" w:lineRule="auto"/>
              <w:ind w:firstLine="567"/>
              <w:rPr>
                <w:rFonts w:ascii="Times New Roman" w:eastAsia="Times New Roman" w:hAnsi="Times New Roman" w:cs="Times New Roman"/>
                <w:bCs/>
                <w:sz w:val="28"/>
                <w:szCs w:val="28"/>
                <w:lang w:eastAsia="uk-UA"/>
              </w:rPr>
            </w:pPr>
          </w:p>
        </w:tc>
      </w:tr>
      <w:tr w:rsidR="007E410F" w:rsidRPr="000B5EDF" w14:paraId="17973B38" w14:textId="77777777" w:rsidTr="006401B2">
        <w:tc>
          <w:tcPr>
            <w:tcW w:w="3715" w:type="dxa"/>
            <w:tcBorders>
              <w:top w:val="single" w:sz="4" w:space="0" w:color="auto"/>
              <w:left w:val="single" w:sz="4" w:space="0" w:color="auto"/>
              <w:bottom w:val="single" w:sz="4" w:space="0" w:color="auto"/>
              <w:right w:val="single" w:sz="4" w:space="0" w:color="auto"/>
            </w:tcBorders>
          </w:tcPr>
          <w:p w14:paraId="3E287AC3" w14:textId="11709205" w:rsidR="006D2082" w:rsidRPr="00FF62C1" w:rsidRDefault="00946005" w:rsidP="008B5733">
            <w:pPr>
              <w:spacing w:after="0" w:line="240" w:lineRule="auto"/>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G11</w:t>
            </w:r>
            <w:r w:rsidR="007E410F" w:rsidRPr="00FF62C1">
              <w:rPr>
                <w:rFonts w:ascii="Times New Roman" w:eastAsia="Times New Roman" w:hAnsi="Times New Roman" w:cs="Times New Roman"/>
                <w:bCs/>
                <w:sz w:val="28"/>
                <w:szCs w:val="28"/>
                <w:lang w:eastAsia="uk-UA"/>
              </w:rPr>
              <w:t xml:space="preserve">Машинобудування </w:t>
            </w:r>
          </w:p>
          <w:p w14:paraId="1FADF036" w14:textId="766C91F6" w:rsidR="007E410F" w:rsidRPr="00FF62C1" w:rsidRDefault="007E410F" w:rsidP="008B5733">
            <w:pPr>
              <w:spacing w:after="0" w:line="240" w:lineRule="auto"/>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(за спеціалізаціями)</w:t>
            </w:r>
          </w:p>
        </w:tc>
        <w:tc>
          <w:tcPr>
            <w:tcW w:w="3827" w:type="dxa"/>
            <w:tcBorders>
              <w:top w:val="single" w:sz="4" w:space="0" w:color="auto"/>
              <w:left w:val="single" w:sz="4" w:space="0" w:color="auto"/>
              <w:bottom w:val="single" w:sz="4" w:space="0" w:color="auto"/>
              <w:right w:val="single" w:sz="4" w:space="0" w:color="auto"/>
            </w:tcBorders>
          </w:tcPr>
          <w:p w14:paraId="17E8A959" w14:textId="77777777" w:rsidR="00656C76" w:rsidRDefault="00656C76" w:rsidP="008B5733">
            <w:pPr>
              <w:spacing w:after="0" w:line="240" w:lineRule="auto"/>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Галузеве </w:t>
            </w:r>
          </w:p>
          <w:p w14:paraId="6EE51BC2" w14:textId="51CBF0FB" w:rsidR="007E410F" w:rsidRPr="00FF62C1" w:rsidRDefault="00656C76" w:rsidP="008B5733">
            <w:pPr>
              <w:spacing w:after="0" w:line="240" w:lineRule="auto"/>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м</w:t>
            </w:r>
            <w:r w:rsidRPr="00FF62C1">
              <w:rPr>
                <w:rFonts w:ascii="Times New Roman" w:eastAsia="Times New Roman" w:hAnsi="Times New Roman" w:cs="Times New Roman"/>
                <w:bCs/>
                <w:sz w:val="28"/>
                <w:szCs w:val="28"/>
                <w:lang w:eastAsia="uk-UA"/>
              </w:rPr>
              <w:t>ашинобудування</w:t>
            </w:r>
          </w:p>
        </w:tc>
        <w:tc>
          <w:tcPr>
            <w:tcW w:w="1984" w:type="dxa"/>
            <w:tcBorders>
              <w:top w:val="single" w:sz="4" w:space="0" w:color="auto"/>
              <w:left w:val="single" w:sz="4" w:space="0" w:color="auto"/>
              <w:bottom w:val="single" w:sz="4" w:space="0" w:color="auto"/>
              <w:right w:val="single" w:sz="4" w:space="0" w:color="auto"/>
            </w:tcBorders>
          </w:tcPr>
          <w:p w14:paraId="6666E101" w14:textId="77777777" w:rsidR="007E410F" w:rsidRPr="00FF62C1" w:rsidRDefault="007E410F" w:rsidP="008B5733">
            <w:pPr>
              <w:spacing w:after="0" w:line="240" w:lineRule="auto"/>
              <w:ind w:hanging="29"/>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Акредитовано</w:t>
            </w:r>
          </w:p>
          <w:p w14:paraId="13D2C333" w14:textId="77777777" w:rsidR="007E410F" w:rsidRPr="00FF62C1" w:rsidRDefault="007E410F" w:rsidP="008B5733">
            <w:pPr>
              <w:spacing w:after="0" w:line="240" w:lineRule="auto"/>
              <w:ind w:hanging="29"/>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 xml:space="preserve">до 01.07.2027 </w:t>
            </w:r>
          </w:p>
        </w:tc>
      </w:tr>
      <w:tr w:rsidR="007E410F" w:rsidRPr="000B5EDF" w14:paraId="67B436A9" w14:textId="77777777" w:rsidTr="006401B2">
        <w:tc>
          <w:tcPr>
            <w:tcW w:w="3715" w:type="dxa"/>
            <w:tcBorders>
              <w:top w:val="single" w:sz="4" w:space="0" w:color="auto"/>
              <w:left w:val="single" w:sz="4" w:space="0" w:color="auto"/>
              <w:bottom w:val="single" w:sz="4" w:space="0" w:color="auto"/>
              <w:right w:val="single" w:sz="4" w:space="0" w:color="auto"/>
            </w:tcBorders>
          </w:tcPr>
          <w:p w14:paraId="3ABA5E52" w14:textId="77777777" w:rsidR="00A31222" w:rsidRDefault="00A31222" w:rsidP="008B5733">
            <w:pPr>
              <w:spacing w:after="0" w:line="240" w:lineRule="auto"/>
              <w:rPr>
                <w:rFonts w:ascii="Times New Roman" w:eastAsia="Times New Roman" w:hAnsi="Times New Roman" w:cs="Times New Roman"/>
                <w:bCs/>
                <w:sz w:val="28"/>
                <w:szCs w:val="28"/>
                <w:lang w:eastAsia="uk-UA"/>
              </w:rPr>
            </w:pPr>
          </w:p>
          <w:p w14:paraId="1FC795F5" w14:textId="340B90AF" w:rsidR="007E410F" w:rsidRPr="00FF62C1" w:rsidRDefault="007E410F" w:rsidP="008B5733">
            <w:pPr>
              <w:spacing w:after="0" w:line="240" w:lineRule="auto"/>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G18 Геодезія та землеустрій</w:t>
            </w:r>
          </w:p>
        </w:tc>
        <w:tc>
          <w:tcPr>
            <w:tcW w:w="3827" w:type="dxa"/>
            <w:tcBorders>
              <w:top w:val="single" w:sz="4" w:space="0" w:color="auto"/>
              <w:left w:val="single" w:sz="4" w:space="0" w:color="auto"/>
              <w:bottom w:val="single" w:sz="4" w:space="0" w:color="auto"/>
              <w:right w:val="single" w:sz="4" w:space="0" w:color="auto"/>
            </w:tcBorders>
          </w:tcPr>
          <w:p w14:paraId="03DCAB1D" w14:textId="77777777" w:rsidR="006D2082" w:rsidRPr="00FF62C1" w:rsidRDefault="006D2082" w:rsidP="008B5733">
            <w:pPr>
              <w:spacing w:after="0" w:line="240" w:lineRule="auto"/>
              <w:rPr>
                <w:rFonts w:ascii="Times New Roman" w:eastAsia="Times New Roman" w:hAnsi="Times New Roman" w:cs="Times New Roman"/>
                <w:bCs/>
                <w:sz w:val="28"/>
                <w:szCs w:val="28"/>
                <w:lang w:eastAsia="uk-UA"/>
              </w:rPr>
            </w:pPr>
          </w:p>
          <w:p w14:paraId="46D09DD6" w14:textId="0FA9E5AC" w:rsidR="007E410F" w:rsidRPr="00FF62C1" w:rsidRDefault="007E410F" w:rsidP="008B5733">
            <w:pPr>
              <w:spacing w:after="0" w:line="240" w:lineRule="auto"/>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Землеустрій та кадастр</w:t>
            </w:r>
          </w:p>
        </w:tc>
        <w:tc>
          <w:tcPr>
            <w:tcW w:w="1984" w:type="dxa"/>
            <w:tcBorders>
              <w:top w:val="single" w:sz="4" w:space="0" w:color="auto"/>
              <w:left w:val="single" w:sz="4" w:space="0" w:color="auto"/>
              <w:bottom w:val="single" w:sz="4" w:space="0" w:color="auto"/>
              <w:right w:val="single" w:sz="4" w:space="0" w:color="auto"/>
            </w:tcBorders>
          </w:tcPr>
          <w:p w14:paraId="4C43FFAC" w14:textId="77777777" w:rsidR="007E410F" w:rsidRPr="00FF62C1" w:rsidRDefault="007E410F" w:rsidP="008B5733">
            <w:pPr>
              <w:spacing w:after="0" w:line="240" w:lineRule="auto"/>
              <w:ind w:hanging="29"/>
              <w:rPr>
                <w:rFonts w:ascii="Times New Roman" w:eastAsia="Times New Roman" w:hAnsi="Times New Roman" w:cs="Times New Roman"/>
                <w:bCs/>
                <w:sz w:val="28"/>
                <w:szCs w:val="28"/>
                <w:lang w:eastAsia="uk-UA"/>
              </w:rPr>
            </w:pPr>
          </w:p>
        </w:tc>
      </w:tr>
      <w:tr w:rsidR="007E410F" w:rsidRPr="000B5EDF" w14:paraId="4A9711A8" w14:textId="77777777" w:rsidTr="006401B2">
        <w:tc>
          <w:tcPr>
            <w:tcW w:w="3715" w:type="dxa"/>
            <w:tcBorders>
              <w:top w:val="single" w:sz="4" w:space="0" w:color="auto"/>
              <w:left w:val="single" w:sz="4" w:space="0" w:color="auto"/>
              <w:bottom w:val="single" w:sz="4" w:space="0" w:color="auto"/>
              <w:right w:val="single" w:sz="4" w:space="0" w:color="auto"/>
            </w:tcBorders>
          </w:tcPr>
          <w:p w14:paraId="07A1CEAF" w14:textId="77777777" w:rsidR="007E410F" w:rsidRPr="00FF62C1" w:rsidRDefault="007E410F" w:rsidP="008B5733">
            <w:pPr>
              <w:spacing w:after="0" w:line="240" w:lineRule="auto"/>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G19 Будівництво та цивільна інженерія</w:t>
            </w:r>
          </w:p>
        </w:tc>
        <w:tc>
          <w:tcPr>
            <w:tcW w:w="3827" w:type="dxa"/>
            <w:tcBorders>
              <w:top w:val="single" w:sz="4" w:space="0" w:color="auto"/>
              <w:left w:val="single" w:sz="4" w:space="0" w:color="auto"/>
              <w:bottom w:val="single" w:sz="4" w:space="0" w:color="auto"/>
              <w:right w:val="single" w:sz="4" w:space="0" w:color="auto"/>
            </w:tcBorders>
          </w:tcPr>
          <w:p w14:paraId="6582C885" w14:textId="77777777" w:rsidR="007E410F" w:rsidRPr="00FF62C1" w:rsidRDefault="007E410F" w:rsidP="008B5733">
            <w:pPr>
              <w:spacing w:after="0" w:line="240" w:lineRule="auto"/>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Будівництво та цивільна інженерія</w:t>
            </w:r>
          </w:p>
        </w:tc>
        <w:tc>
          <w:tcPr>
            <w:tcW w:w="1984" w:type="dxa"/>
            <w:tcBorders>
              <w:top w:val="single" w:sz="4" w:space="0" w:color="auto"/>
              <w:left w:val="single" w:sz="4" w:space="0" w:color="auto"/>
              <w:bottom w:val="single" w:sz="4" w:space="0" w:color="auto"/>
              <w:right w:val="single" w:sz="4" w:space="0" w:color="auto"/>
            </w:tcBorders>
          </w:tcPr>
          <w:p w14:paraId="655371F4" w14:textId="77777777" w:rsidR="007E410F" w:rsidRPr="00FF62C1" w:rsidRDefault="007E410F" w:rsidP="008B5733">
            <w:pPr>
              <w:spacing w:after="0" w:line="240" w:lineRule="auto"/>
              <w:ind w:hanging="29"/>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Акредитовано</w:t>
            </w:r>
          </w:p>
          <w:p w14:paraId="4D477D19" w14:textId="77777777" w:rsidR="007E410F" w:rsidRPr="00FF62C1" w:rsidRDefault="007E410F" w:rsidP="008B5733">
            <w:pPr>
              <w:spacing w:after="0" w:line="240" w:lineRule="auto"/>
              <w:ind w:hanging="29"/>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 xml:space="preserve">до 01.07.2027 </w:t>
            </w:r>
          </w:p>
        </w:tc>
      </w:tr>
      <w:tr w:rsidR="007E410F" w:rsidRPr="000B5EDF" w14:paraId="6EDCEED7" w14:textId="77777777" w:rsidTr="006401B2">
        <w:tc>
          <w:tcPr>
            <w:tcW w:w="3715" w:type="dxa"/>
            <w:tcBorders>
              <w:top w:val="single" w:sz="4" w:space="0" w:color="auto"/>
              <w:left w:val="single" w:sz="4" w:space="0" w:color="auto"/>
              <w:bottom w:val="single" w:sz="4" w:space="0" w:color="auto"/>
              <w:right w:val="single" w:sz="4" w:space="0" w:color="auto"/>
            </w:tcBorders>
          </w:tcPr>
          <w:p w14:paraId="006539CF" w14:textId="77777777" w:rsidR="006D2082" w:rsidRPr="00FF62C1" w:rsidRDefault="006D2082" w:rsidP="008B5733">
            <w:pPr>
              <w:spacing w:after="0" w:line="240" w:lineRule="auto"/>
              <w:rPr>
                <w:rFonts w:ascii="Times New Roman" w:eastAsia="Times New Roman" w:hAnsi="Times New Roman" w:cs="Times New Roman"/>
                <w:bCs/>
                <w:sz w:val="28"/>
                <w:szCs w:val="28"/>
                <w:lang w:eastAsia="uk-UA"/>
              </w:rPr>
            </w:pPr>
          </w:p>
          <w:p w14:paraId="208D3140" w14:textId="439D30C8" w:rsidR="007E410F" w:rsidRPr="00FF62C1" w:rsidRDefault="007E410F" w:rsidP="008B5733">
            <w:pPr>
              <w:spacing w:after="0" w:line="240" w:lineRule="auto"/>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H1 Агрономія</w:t>
            </w:r>
          </w:p>
        </w:tc>
        <w:tc>
          <w:tcPr>
            <w:tcW w:w="3827" w:type="dxa"/>
            <w:tcBorders>
              <w:top w:val="single" w:sz="4" w:space="0" w:color="auto"/>
              <w:left w:val="single" w:sz="4" w:space="0" w:color="auto"/>
              <w:bottom w:val="single" w:sz="4" w:space="0" w:color="auto"/>
              <w:right w:val="single" w:sz="4" w:space="0" w:color="auto"/>
            </w:tcBorders>
          </w:tcPr>
          <w:p w14:paraId="07468A47" w14:textId="77777777" w:rsidR="006D2082" w:rsidRPr="00FF62C1" w:rsidRDefault="006D2082" w:rsidP="008B5733">
            <w:pPr>
              <w:spacing w:after="0" w:line="240" w:lineRule="auto"/>
              <w:rPr>
                <w:rFonts w:ascii="Times New Roman" w:eastAsia="Times New Roman" w:hAnsi="Times New Roman" w:cs="Times New Roman"/>
                <w:sz w:val="28"/>
                <w:szCs w:val="28"/>
                <w:lang w:eastAsia="uk-UA"/>
              </w:rPr>
            </w:pPr>
          </w:p>
          <w:p w14:paraId="63A72835" w14:textId="466762CF" w:rsidR="007E410F" w:rsidRPr="00FF62C1" w:rsidRDefault="007E410F" w:rsidP="008B5733">
            <w:pPr>
              <w:spacing w:after="0" w:line="240" w:lineRule="auto"/>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sz w:val="28"/>
                <w:szCs w:val="28"/>
                <w:lang w:eastAsia="uk-UA"/>
              </w:rPr>
              <w:t>Агрономія</w:t>
            </w:r>
          </w:p>
        </w:tc>
        <w:tc>
          <w:tcPr>
            <w:tcW w:w="1984" w:type="dxa"/>
            <w:tcBorders>
              <w:top w:val="single" w:sz="4" w:space="0" w:color="auto"/>
              <w:left w:val="single" w:sz="4" w:space="0" w:color="auto"/>
              <w:bottom w:val="single" w:sz="4" w:space="0" w:color="auto"/>
              <w:right w:val="single" w:sz="4" w:space="0" w:color="auto"/>
            </w:tcBorders>
          </w:tcPr>
          <w:p w14:paraId="1EBE6FCB" w14:textId="77777777" w:rsidR="007E410F" w:rsidRPr="00FF62C1" w:rsidRDefault="007E410F" w:rsidP="008B5733">
            <w:pPr>
              <w:spacing w:after="0" w:line="240" w:lineRule="auto"/>
              <w:ind w:hanging="29"/>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Акредитовано</w:t>
            </w:r>
          </w:p>
          <w:p w14:paraId="0AD37FDD" w14:textId="77777777" w:rsidR="007E410F" w:rsidRPr="00FF62C1" w:rsidRDefault="007E410F" w:rsidP="008B5733">
            <w:pPr>
              <w:spacing w:after="0" w:line="240" w:lineRule="auto"/>
              <w:ind w:hanging="29"/>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 xml:space="preserve">до 01.07.2027 </w:t>
            </w:r>
          </w:p>
        </w:tc>
      </w:tr>
      <w:tr w:rsidR="007E410F" w:rsidRPr="000B5EDF" w14:paraId="2DB68AA3" w14:textId="77777777" w:rsidTr="006401B2">
        <w:tc>
          <w:tcPr>
            <w:tcW w:w="3715" w:type="dxa"/>
            <w:tcBorders>
              <w:top w:val="single" w:sz="4" w:space="0" w:color="auto"/>
              <w:left w:val="single" w:sz="4" w:space="0" w:color="auto"/>
              <w:bottom w:val="single" w:sz="4" w:space="0" w:color="auto"/>
              <w:right w:val="single" w:sz="4" w:space="0" w:color="auto"/>
            </w:tcBorders>
          </w:tcPr>
          <w:p w14:paraId="2CC398BB" w14:textId="77777777" w:rsidR="007E410F" w:rsidRPr="00FF62C1" w:rsidRDefault="007E410F" w:rsidP="008B5733">
            <w:pPr>
              <w:spacing w:after="0" w:line="240" w:lineRule="auto"/>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H2 Тваринництво</w:t>
            </w:r>
          </w:p>
        </w:tc>
        <w:tc>
          <w:tcPr>
            <w:tcW w:w="3827" w:type="dxa"/>
            <w:tcBorders>
              <w:top w:val="single" w:sz="4" w:space="0" w:color="auto"/>
              <w:left w:val="single" w:sz="4" w:space="0" w:color="auto"/>
              <w:bottom w:val="single" w:sz="4" w:space="0" w:color="auto"/>
              <w:right w:val="single" w:sz="4" w:space="0" w:color="auto"/>
            </w:tcBorders>
          </w:tcPr>
          <w:p w14:paraId="66C703B1" w14:textId="6B875214" w:rsidR="00945CFF" w:rsidRPr="00FF62C1" w:rsidRDefault="007E410F" w:rsidP="008B5733">
            <w:pPr>
              <w:spacing w:after="0" w:line="240" w:lineRule="auto"/>
              <w:rPr>
                <w:rFonts w:ascii="Times New Roman" w:eastAsia="Times New Roman" w:hAnsi="Times New Roman" w:cs="Times New Roman"/>
                <w:sz w:val="28"/>
                <w:szCs w:val="28"/>
                <w:lang w:eastAsia="uk-UA"/>
              </w:rPr>
            </w:pPr>
            <w:r w:rsidRPr="00AE4812">
              <w:rPr>
                <w:rFonts w:ascii="Times New Roman" w:eastAsia="Times New Roman" w:hAnsi="Times New Roman" w:cs="Times New Roman"/>
                <w:sz w:val="28"/>
                <w:szCs w:val="28"/>
                <w:lang w:eastAsia="uk-UA"/>
              </w:rPr>
              <w:t>Технологія виробництва і переробки продукції тваринництва</w:t>
            </w:r>
          </w:p>
        </w:tc>
        <w:tc>
          <w:tcPr>
            <w:tcW w:w="1984" w:type="dxa"/>
            <w:tcBorders>
              <w:top w:val="single" w:sz="4" w:space="0" w:color="auto"/>
              <w:left w:val="single" w:sz="4" w:space="0" w:color="auto"/>
              <w:bottom w:val="single" w:sz="4" w:space="0" w:color="auto"/>
              <w:right w:val="single" w:sz="4" w:space="0" w:color="auto"/>
            </w:tcBorders>
          </w:tcPr>
          <w:p w14:paraId="7BE57B42" w14:textId="77777777" w:rsidR="007E410F" w:rsidRPr="00FF62C1" w:rsidRDefault="007E410F" w:rsidP="008B5733">
            <w:pPr>
              <w:spacing w:after="0" w:line="240" w:lineRule="auto"/>
              <w:ind w:hanging="29"/>
              <w:rPr>
                <w:rFonts w:ascii="Times New Roman" w:eastAsia="Times New Roman" w:hAnsi="Times New Roman" w:cs="Times New Roman"/>
                <w:bCs/>
                <w:sz w:val="28"/>
                <w:szCs w:val="28"/>
                <w:lang w:eastAsia="uk-UA"/>
              </w:rPr>
            </w:pPr>
          </w:p>
        </w:tc>
      </w:tr>
      <w:tr w:rsidR="007E410F" w:rsidRPr="000B5EDF" w14:paraId="43D30AA0" w14:textId="77777777" w:rsidTr="006401B2">
        <w:tc>
          <w:tcPr>
            <w:tcW w:w="3715" w:type="dxa"/>
            <w:tcBorders>
              <w:top w:val="single" w:sz="4" w:space="0" w:color="auto"/>
              <w:left w:val="single" w:sz="4" w:space="0" w:color="auto"/>
              <w:bottom w:val="single" w:sz="4" w:space="0" w:color="auto"/>
              <w:right w:val="single" w:sz="4" w:space="0" w:color="auto"/>
            </w:tcBorders>
          </w:tcPr>
          <w:p w14:paraId="5A994D49" w14:textId="77777777" w:rsidR="006A72FC" w:rsidRDefault="006A72FC" w:rsidP="008B5733">
            <w:pPr>
              <w:spacing w:after="0" w:line="240" w:lineRule="auto"/>
              <w:rPr>
                <w:rFonts w:ascii="Times New Roman" w:eastAsia="Times New Roman" w:hAnsi="Times New Roman" w:cs="Times New Roman"/>
                <w:bCs/>
                <w:sz w:val="28"/>
                <w:szCs w:val="28"/>
                <w:lang w:eastAsia="uk-UA"/>
              </w:rPr>
            </w:pPr>
          </w:p>
          <w:p w14:paraId="4EF16C33" w14:textId="46F25AFC" w:rsidR="007E410F" w:rsidRPr="00FF62C1" w:rsidRDefault="007E410F" w:rsidP="008B5733">
            <w:pPr>
              <w:spacing w:after="0" w:line="240" w:lineRule="auto"/>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H6 Ветеринарна медицина</w:t>
            </w:r>
          </w:p>
        </w:tc>
        <w:tc>
          <w:tcPr>
            <w:tcW w:w="3827" w:type="dxa"/>
            <w:tcBorders>
              <w:top w:val="single" w:sz="4" w:space="0" w:color="auto"/>
              <w:left w:val="single" w:sz="4" w:space="0" w:color="auto"/>
              <w:bottom w:val="single" w:sz="4" w:space="0" w:color="auto"/>
              <w:right w:val="single" w:sz="4" w:space="0" w:color="auto"/>
            </w:tcBorders>
          </w:tcPr>
          <w:p w14:paraId="41F963AA" w14:textId="77777777" w:rsidR="006A72FC" w:rsidRDefault="006A72FC" w:rsidP="008B5733">
            <w:pPr>
              <w:spacing w:after="0" w:line="240" w:lineRule="auto"/>
              <w:rPr>
                <w:rFonts w:ascii="Times New Roman" w:eastAsia="Times New Roman" w:hAnsi="Times New Roman" w:cs="Times New Roman"/>
                <w:sz w:val="28"/>
                <w:szCs w:val="28"/>
                <w:lang w:eastAsia="uk-UA"/>
              </w:rPr>
            </w:pPr>
          </w:p>
          <w:p w14:paraId="1ED0CA54" w14:textId="4636DE42" w:rsidR="007E410F" w:rsidRPr="00FF62C1" w:rsidRDefault="007E410F" w:rsidP="008B5733">
            <w:pPr>
              <w:spacing w:after="0" w:line="240" w:lineRule="auto"/>
              <w:rPr>
                <w:rFonts w:ascii="Times New Roman" w:eastAsia="Times New Roman" w:hAnsi="Times New Roman" w:cs="Times New Roman"/>
                <w:sz w:val="28"/>
                <w:szCs w:val="28"/>
                <w:lang w:eastAsia="uk-UA"/>
              </w:rPr>
            </w:pPr>
            <w:r w:rsidRPr="00FF62C1">
              <w:rPr>
                <w:rFonts w:ascii="Times New Roman" w:eastAsia="Times New Roman" w:hAnsi="Times New Roman" w:cs="Times New Roman"/>
                <w:sz w:val="28"/>
                <w:szCs w:val="28"/>
                <w:lang w:eastAsia="uk-UA"/>
              </w:rPr>
              <w:t>Ветеринарна медицина</w:t>
            </w:r>
          </w:p>
        </w:tc>
        <w:tc>
          <w:tcPr>
            <w:tcW w:w="1984" w:type="dxa"/>
            <w:tcBorders>
              <w:top w:val="single" w:sz="4" w:space="0" w:color="auto"/>
              <w:left w:val="single" w:sz="4" w:space="0" w:color="auto"/>
              <w:bottom w:val="single" w:sz="4" w:space="0" w:color="auto"/>
              <w:right w:val="single" w:sz="4" w:space="0" w:color="auto"/>
            </w:tcBorders>
          </w:tcPr>
          <w:p w14:paraId="4AEEBE46" w14:textId="77777777" w:rsidR="007E410F" w:rsidRPr="00FF62C1" w:rsidRDefault="007E410F" w:rsidP="008B5733">
            <w:pPr>
              <w:spacing w:after="0" w:line="240" w:lineRule="auto"/>
              <w:ind w:hanging="29"/>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Акредитовано</w:t>
            </w:r>
          </w:p>
          <w:p w14:paraId="44066164" w14:textId="77777777" w:rsidR="007E410F" w:rsidRPr="00FF62C1" w:rsidRDefault="007E410F" w:rsidP="008B5733">
            <w:pPr>
              <w:spacing w:after="0" w:line="240" w:lineRule="auto"/>
              <w:ind w:hanging="29"/>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до 01.07.2027</w:t>
            </w:r>
          </w:p>
        </w:tc>
      </w:tr>
      <w:tr w:rsidR="007E410F" w:rsidRPr="00B87CF5" w14:paraId="7B9D59E2" w14:textId="77777777" w:rsidTr="006401B2">
        <w:tc>
          <w:tcPr>
            <w:tcW w:w="3715" w:type="dxa"/>
            <w:tcBorders>
              <w:top w:val="single" w:sz="4" w:space="0" w:color="auto"/>
              <w:left w:val="single" w:sz="4" w:space="0" w:color="auto"/>
              <w:bottom w:val="single" w:sz="4" w:space="0" w:color="auto"/>
              <w:right w:val="single" w:sz="4" w:space="0" w:color="auto"/>
            </w:tcBorders>
          </w:tcPr>
          <w:p w14:paraId="124B790A" w14:textId="4F6694BB" w:rsidR="007E410F" w:rsidRPr="00FF62C1" w:rsidRDefault="007E410F" w:rsidP="008B5733">
            <w:pPr>
              <w:spacing w:after="0" w:line="240" w:lineRule="auto"/>
              <w:rPr>
                <w:rFonts w:ascii="Times New Roman" w:eastAsia="Times New Roman" w:hAnsi="Times New Roman" w:cs="Times New Roman"/>
                <w:bCs/>
                <w:sz w:val="28"/>
                <w:szCs w:val="28"/>
                <w:lang w:eastAsia="uk-UA"/>
              </w:rPr>
            </w:pPr>
            <w:r w:rsidRPr="00FF62C1">
              <w:rPr>
                <w:rFonts w:ascii="Times New Roman" w:eastAsia="Times New Roman" w:hAnsi="Times New Roman" w:cs="Times New Roman"/>
                <w:bCs/>
                <w:sz w:val="28"/>
                <w:szCs w:val="28"/>
                <w:lang w:eastAsia="uk-UA"/>
              </w:rPr>
              <w:t>J8 Автомобільний транспорт</w:t>
            </w:r>
          </w:p>
        </w:tc>
        <w:tc>
          <w:tcPr>
            <w:tcW w:w="3827" w:type="dxa"/>
            <w:tcBorders>
              <w:top w:val="single" w:sz="4" w:space="0" w:color="auto"/>
              <w:left w:val="single" w:sz="4" w:space="0" w:color="auto"/>
              <w:bottom w:val="single" w:sz="4" w:space="0" w:color="auto"/>
              <w:right w:val="single" w:sz="4" w:space="0" w:color="auto"/>
            </w:tcBorders>
          </w:tcPr>
          <w:p w14:paraId="746F3119" w14:textId="54B5B17D" w:rsidR="007E410F" w:rsidRPr="00FF62C1" w:rsidRDefault="00DC7F65" w:rsidP="00DC7F65">
            <w:pPr>
              <w:spacing w:after="0" w:line="240" w:lineRule="auto"/>
              <w:rPr>
                <w:rFonts w:ascii="Times New Roman" w:eastAsia="Times New Roman" w:hAnsi="Times New Roman" w:cs="Times New Roman"/>
                <w:sz w:val="28"/>
                <w:szCs w:val="28"/>
                <w:lang w:eastAsia="uk-UA"/>
              </w:rPr>
            </w:pPr>
            <w:r w:rsidRPr="00FF62C1">
              <w:rPr>
                <w:rFonts w:ascii="Times New Roman" w:eastAsia="Times New Roman" w:hAnsi="Times New Roman" w:cs="Times New Roman"/>
                <w:bCs/>
                <w:sz w:val="28"/>
                <w:szCs w:val="28"/>
                <w:lang w:eastAsia="uk-UA"/>
              </w:rPr>
              <w:t>Автомобільний транспорт</w:t>
            </w:r>
          </w:p>
        </w:tc>
        <w:tc>
          <w:tcPr>
            <w:tcW w:w="1984" w:type="dxa"/>
            <w:tcBorders>
              <w:top w:val="single" w:sz="4" w:space="0" w:color="auto"/>
              <w:left w:val="single" w:sz="4" w:space="0" w:color="auto"/>
              <w:bottom w:val="single" w:sz="4" w:space="0" w:color="auto"/>
              <w:right w:val="single" w:sz="4" w:space="0" w:color="auto"/>
            </w:tcBorders>
          </w:tcPr>
          <w:p w14:paraId="68BB7C53" w14:textId="77777777" w:rsidR="007E410F" w:rsidRPr="00FF62C1" w:rsidRDefault="007E410F" w:rsidP="008B5733">
            <w:pPr>
              <w:spacing w:after="0" w:line="240" w:lineRule="auto"/>
              <w:ind w:firstLine="567"/>
              <w:rPr>
                <w:rFonts w:ascii="Times New Roman" w:eastAsia="Times New Roman" w:hAnsi="Times New Roman" w:cs="Times New Roman"/>
                <w:bCs/>
                <w:sz w:val="28"/>
                <w:szCs w:val="28"/>
                <w:lang w:eastAsia="uk-UA"/>
              </w:rPr>
            </w:pPr>
          </w:p>
        </w:tc>
      </w:tr>
    </w:tbl>
    <w:p w14:paraId="16915BCA" w14:textId="77777777" w:rsidR="007E410F" w:rsidRDefault="007E410F" w:rsidP="00467220">
      <w:pPr>
        <w:spacing w:after="0" w:line="240" w:lineRule="auto"/>
        <w:ind w:firstLine="567"/>
        <w:jc w:val="both"/>
        <w:rPr>
          <w:rFonts w:ascii="Times New Roman" w:hAnsi="Times New Roman" w:cs="Times New Roman"/>
          <w:sz w:val="28"/>
          <w:szCs w:val="28"/>
        </w:rPr>
      </w:pPr>
    </w:p>
    <w:p w14:paraId="7D30F871" w14:textId="4E185568" w:rsidR="002D759F" w:rsidRDefault="002D759F" w:rsidP="0046722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Актуальна інформація щодо акредитації освітньо-наукових програм розміщена за посиланням:</w:t>
      </w:r>
      <w:r w:rsidR="00467220">
        <w:rPr>
          <w:rFonts w:ascii="Times New Roman" w:hAnsi="Times New Roman" w:cs="Times New Roman"/>
          <w:sz w:val="28"/>
          <w:szCs w:val="28"/>
        </w:rPr>
        <w:t xml:space="preserve"> </w:t>
      </w:r>
      <w:hyperlink r:id="rId7" w:anchor="/hei/126" w:history="1">
        <w:r w:rsidR="00841C7C" w:rsidRPr="002720DE">
          <w:rPr>
            <w:rStyle w:val="a4"/>
            <w:rFonts w:ascii="Times New Roman" w:hAnsi="Times New Roman" w:cs="Times New Roman"/>
            <w:sz w:val="28"/>
            <w:szCs w:val="28"/>
          </w:rPr>
          <w:t>https://registry.naqa.gov.ua/#/hei/126</w:t>
        </w:r>
      </w:hyperlink>
    </w:p>
    <w:p w14:paraId="2D05257E" w14:textId="08679698" w:rsidR="007D102D" w:rsidRDefault="002D759F" w:rsidP="00494883">
      <w:pPr>
        <w:spacing w:after="0" w:line="240" w:lineRule="auto"/>
        <w:ind w:firstLine="567"/>
        <w:jc w:val="both"/>
        <w:rPr>
          <w:rFonts w:ascii="Times New Roman" w:hAnsi="Times New Roman" w:cs="Times New Roman"/>
          <w:sz w:val="28"/>
          <w:szCs w:val="28"/>
        </w:rPr>
      </w:pPr>
      <w:r w:rsidRPr="008A086A">
        <w:rPr>
          <w:rFonts w:ascii="Times New Roman" w:hAnsi="Times New Roman" w:cs="Times New Roman"/>
          <w:sz w:val="28"/>
          <w:szCs w:val="28"/>
        </w:rPr>
        <w:t>1.</w:t>
      </w:r>
      <w:r w:rsidR="00FF62C1">
        <w:rPr>
          <w:rFonts w:ascii="Times New Roman" w:hAnsi="Times New Roman" w:cs="Times New Roman"/>
          <w:sz w:val="28"/>
          <w:szCs w:val="28"/>
        </w:rPr>
        <w:t>6</w:t>
      </w:r>
      <w:r w:rsidRPr="008A086A">
        <w:rPr>
          <w:rFonts w:ascii="Times New Roman" w:hAnsi="Times New Roman" w:cs="Times New Roman"/>
          <w:sz w:val="28"/>
          <w:szCs w:val="28"/>
        </w:rPr>
        <w:t>.</w:t>
      </w:r>
      <w:r w:rsidR="00494883">
        <w:rPr>
          <w:rFonts w:ascii="Times New Roman" w:hAnsi="Times New Roman" w:cs="Times New Roman"/>
          <w:sz w:val="28"/>
          <w:szCs w:val="28"/>
        </w:rPr>
        <w:t xml:space="preserve"> </w:t>
      </w:r>
      <w:r w:rsidR="00937827" w:rsidRPr="00937827">
        <w:rPr>
          <w:rFonts w:ascii="Times New Roman" w:hAnsi="Times New Roman" w:cs="Times New Roman"/>
          <w:sz w:val="28"/>
          <w:szCs w:val="28"/>
        </w:rPr>
        <w:t>П</w:t>
      </w:r>
      <w:r w:rsidR="007D102D" w:rsidRPr="00937827">
        <w:rPr>
          <w:rFonts w:ascii="Times New Roman" w:hAnsi="Times New Roman" w:cs="Times New Roman"/>
          <w:sz w:val="28"/>
          <w:szCs w:val="28"/>
        </w:rPr>
        <w:t>ри розміщенні державного замовлення третьому (освітньо- науковому) рівн</w:t>
      </w:r>
      <w:r w:rsidR="00494883">
        <w:rPr>
          <w:rFonts w:ascii="Times New Roman" w:hAnsi="Times New Roman" w:cs="Times New Roman"/>
          <w:sz w:val="28"/>
          <w:szCs w:val="28"/>
        </w:rPr>
        <w:t>і</w:t>
      </w:r>
      <w:r w:rsidR="007D102D" w:rsidRPr="00937827">
        <w:rPr>
          <w:rFonts w:ascii="Times New Roman" w:hAnsi="Times New Roman" w:cs="Times New Roman"/>
          <w:sz w:val="28"/>
          <w:szCs w:val="28"/>
        </w:rPr>
        <w:t xml:space="preserve"> вищої освіти</w:t>
      </w:r>
      <w:r w:rsidR="00937827" w:rsidRPr="00937827">
        <w:t xml:space="preserve"> </w:t>
      </w:r>
      <w:r w:rsidR="00937827" w:rsidRPr="00937827">
        <w:rPr>
          <w:rFonts w:ascii="Times New Roman" w:hAnsi="Times New Roman" w:cs="Times New Roman"/>
          <w:sz w:val="28"/>
          <w:szCs w:val="28"/>
        </w:rPr>
        <w:t>використовується критеріальний розподіл бюджетних місць</w:t>
      </w:r>
      <w:r w:rsidR="00937827">
        <w:rPr>
          <w:rFonts w:ascii="Times New Roman" w:hAnsi="Times New Roman" w:cs="Times New Roman"/>
          <w:sz w:val="28"/>
          <w:szCs w:val="28"/>
        </w:rPr>
        <w:t>.</w:t>
      </w:r>
    </w:p>
    <w:p w14:paraId="3693DAE0" w14:textId="399C6797" w:rsidR="00411BE1" w:rsidRDefault="00411BE1" w:rsidP="00494883">
      <w:pPr>
        <w:spacing w:after="0" w:line="240" w:lineRule="auto"/>
        <w:ind w:firstLine="567"/>
        <w:jc w:val="both"/>
        <w:rPr>
          <w:rFonts w:ascii="Times New Roman" w:hAnsi="Times New Roman" w:cs="Times New Roman"/>
          <w:sz w:val="28"/>
          <w:szCs w:val="28"/>
        </w:rPr>
      </w:pPr>
      <w:r w:rsidRPr="00411BE1">
        <w:rPr>
          <w:rFonts w:ascii="Times New Roman" w:hAnsi="Times New Roman" w:cs="Times New Roman"/>
          <w:sz w:val="28"/>
          <w:szCs w:val="28"/>
        </w:rPr>
        <w:t>Розподіл місць між фіксованими конкурсними пропозиціями (включаючи міждисциплінарні освітні програми) в разі використання критеріального розподілу бюджетних місць</w:t>
      </w:r>
      <w:r w:rsidR="00494883">
        <w:rPr>
          <w:rFonts w:ascii="Times New Roman" w:hAnsi="Times New Roman" w:cs="Times New Roman"/>
          <w:sz w:val="28"/>
          <w:szCs w:val="28"/>
        </w:rPr>
        <w:t xml:space="preserve"> </w:t>
      </w:r>
      <w:r w:rsidRPr="00411BE1">
        <w:rPr>
          <w:rFonts w:ascii="Times New Roman" w:hAnsi="Times New Roman" w:cs="Times New Roman"/>
          <w:sz w:val="28"/>
          <w:szCs w:val="28"/>
        </w:rPr>
        <w:t>заклади вищої освіти здійснюють самостійно в межах спеціальності, на яку надано державне замовлення, якщо такий розподіл не передбачений у рішенні відповідної конкурсної комісії.</w:t>
      </w:r>
    </w:p>
    <w:p w14:paraId="403EDE47" w14:textId="70A402B0" w:rsidR="00494883" w:rsidRPr="00937827" w:rsidRDefault="00494883" w:rsidP="00D76AB8">
      <w:pPr>
        <w:spacing w:after="0" w:line="240" w:lineRule="auto"/>
        <w:ind w:firstLine="567"/>
        <w:jc w:val="both"/>
        <w:rPr>
          <w:rFonts w:ascii="Times New Roman" w:hAnsi="Times New Roman" w:cs="Times New Roman"/>
          <w:sz w:val="28"/>
          <w:szCs w:val="28"/>
        </w:rPr>
      </w:pPr>
      <w:r w:rsidRPr="008A086A">
        <w:rPr>
          <w:rFonts w:ascii="Times New Roman" w:hAnsi="Times New Roman" w:cs="Times New Roman"/>
          <w:sz w:val="28"/>
          <w:szCs w:val="28"/>
        </w:rPr>
        <w:t>Університет оп</w:t>
      </w:r>
      <w:r w:rsidR="00735814">
        <w:rPr>
          <w:rFonts w:ascii="Times New Roman" w:hAnsi="Times New Roman" w:cs="Times New Roman"/>
          <w:sz w:val="28"/>
          <w:szCs w:val="28"/>
        </w:rPr>
        <w:t xml:space="preserve">рилюднює на офіційному </w:t>
      </w:r>
      <w:proofErr w:type="spellStart"/>
      <w:r w:rsidR="00735814">
        <w:rPr>
          <w:rFonts w:ascii="Times New Roman" w:hAnsi="Times New Roman" w:cs="Times New Roman"/>
          <w:sz w:val="28"/>
          <w:szCs w:val="28"/>
        </w:rPr>
        <w:t>вебсайті</w:t>
      </w:r>
      <w:proofErr w:type="spellEnd"/>
      <w:r w:rsidR="00735814">
        <w:rPr>
          <w:rFonts w:ascii="Times New Roman" w:hAnsi="Times New Roman" w:cs="Times New Roman"/>
          <w:sz w:val="28"/>
          <w:szCs w:val="28"/>
        </w:rPr>
        <w:t xml:space="preserve"> </w:t>
      </w:r>
      <w:r w:rsidRPr="008A086A">
        <w:rPr>
          <w:rFonts w:ascii="Times New Roman" w:hAnsi="Times New Roman" w:cs="Times New Roman"/>
          <w:sz w:val="28"/>
          <w:szCs w:val="28"/>
        </w:rPr>
        <w:t>інформацію про обсяг місць на окремі спеціальності та галузі знань, що фінансуються за державним замовленням для отримання ступеня доктора філософії.</w:t>
      </w:r>
    </w:p>
    <w:p w14:paraId="0B0A2A4A" w14:textId="5CEDCEDF" w:rsidR="002D759F" w:rsidRPr="00BC0500" w:rsidRDefault="002D759F" w:rsidP="00BC0500">
      <w:pPr>
        <w:spacing w:after="0" w:line="240" w:lineRule="auto"/>
        <w:ind w:firstLine="567"/>
        <w:jc w:val="both"/>
        <w:rPr>
          <w:rFonts w:ascii="Times New Roman" w:hAnsi="Times New Roman" w:cs="Times New Roman"/>
          <w:sz w:val="28"/>
          <w:szCs w:val="28"/>
        </w:rPr>
      </w:pPr>
      <w:r w:rsidRPr="008A086A">
        <w:rPr>
          <w:rFonts w:ascii="Times New Roman" w:hAnsi="Times New Roman" w:cs="Times New Roman"/>
          <w:sz w:val="28"/>
          <w:szCs w:val="28"/>
        </w:rPr>
        <w:t>1.</w:t>
      </w:r>
      <w:r w:rsidR="00FF62C1">
        <w:rPr>
          <w:rFonts w:ascii="Times New Roman" w:hAnsi="Times New Roman" w:cs="Times New Roman"/>
          <w:sz w:val="28"/>
          <w:szCs w:val="28"/>
        </w:rPr>
        <w:t>7</w:t>
      </w:r>
      <w:r w:rsidRPr="008A086A">
        <w:rPr>
          <w:rFonts w:ascii="Times New Roman" w:hAnsi="Times New Roman" w:cs="Times New Roman"/>
          <w:sz w:val="28"/>
          <w:szCs w:val="28"/>
        </w:rPr>
        <w:t xml:space="preserve">. Обсяг прийому за кошти фізичних та/або юридичних осіб визначається у межах різниці між ліцензованим обсягом та загальним обсягом державного замовлення, за необхідністю передбаченим резервом для поновлення у ньому або переведення до нього з інших закладів вищої освіти для здобуття вищої освіти </w:t>
      </w:r>
      <w:r w:rsidRPr="008A086A">
        <w:rPr>
          <w:rFonts w:ascii="Times New Roman" w:hAnsi="Times New Roman" w:cs="Times New Roman"/>
          <w:sz w:val="28"/>
          <w:szCs w:val="28"/>
        </w:rPr>
        <w:lastRenderedPageBreak/>
        <w:t>рівня доктора філософії або за відповідною освітньою програмою. Цей обсяг може коригуватись з урахуванням фактично отриманого державного замовлення та у випадках виділення додаткових місць державного замовлення, переведення на вакантні місця державного замовлення і перерозподілу місць між формами здобуття освіти, але не може зменшуватись для конкурсної пропозиції у період між початком прийому документів і заяв та формуванням списку рекомендованих за цією пропозицією.</w:t>
      </w:r>
    </w:p>
    <w:p w14:paraId="2005040B" w14:textId="15481332"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1.</w:t>
      </w:r>
      <w:r w:rsidR="00FF62C1">
        <w:rPr>
          <w:rFonts w:ascii="Times New Roman" w:hAnsi="Times New Roman" w:cs="Times New Roman"/>
          <w:sz w:val="28"/>
          <w:szCs w:val="28"/>
        </w:rPr>
        <w:t>8</w:t>
      </w:r>
      <w:r w:rsidRPr="00BC0500">
        <w:rPr>
          <w:rFonts w:ascii="Times New Roman" w:hAnsi="Times New Roman" w:cs="Times New Roman"/>
          <w:sz w:val="28"/>
          <w:szCs w:val="28"/>
        </w:rPr>
        <w:t>. Нормативний строк підготовки доктора філософії в аспірантурі становить чотири роки.</w:t>
      </w:r>
    </w:p>
    <w:p w14:paraId="7B78E572" w14:textId="176B37EC"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1.</w:t>
      </w:r>
      <w:r w:rsidR="00A71169">
        <w:rPr>
          <w:rFonts w:ascii="Times New Roman" w:hAnsi="Times New Roman" w:cs="Times New Roman"/>
          <w:sz w:val="28"/>
          <w:szCs w:val="28"/>
        </w:rPr>
        <w:t>9</w:t>
      </w:r>
      <w:r w:rsidRPr="00BC0500">
        <w:rPr>
          <w:rFonts w:ascii="Times New Roman" w:hAnsi="Times New Roman" w:cs="Times New Roman"/>
          <w:sz w:val="28"/>
          <w:szCs w:val="28"/>
        </w:rPr>
        <w:t xml:space="preserve">. Організацію прийому вступників на ступінь доктора філософії до </w:t>
      </w:r>
      <w:r w:rsidR="008E71FA">
        <w:rPr>
          <w:rFonts w:ascii="Times New Roman" w:hAnsi="Times New Roman" w:cs="Times New Roman"/>
          <w:sz w:val="28"/>
          <w:szCs w:val="28"/>
        </w:rPr>
        <w:t xml:space="preserve"> </w:t>
      </w:r>
      <w:r w:rsidR="008E71FA" w:rsidRPr="00690C7A">
        <w:rPr>
          <w:rFonts w:ascii="Times New Roman" w:hAnsi="Times New Roman" w:cs="Times New Roman"/>
          <w:sz w:val="28"/>
          <w:szCs w:val="28"/>
        </w:rPr>
        <w:t>Університет</w:t>
      </w:r>
      <w:r w:rsidR="008E71FA">
        <w:rPr>
          <w:rFonts w:ascii="Times New Roman" w:hAnsi="Times New Roman" w:cs="Times New Roman"/>
          <w:sz w:val="28"/>
          <w:szCs w:val="28"/>
        </w:rPr>
        <w:t>у</w:t>
      </w:r>
      <w:r w:rsidR="008E71FA" w:rsidRPr="007E410F">
        <w:rPr>
          <w:rFonts w:ascii="Times New Roman" w:hAnsi="Times New Roman" w:cs="Times New Roman"/>
          <w:sz w:val="28"/>
          <w:szCs w:val="28"/>
        </w:rPr>
        <w:t xml:space="preserve"> </w:t>
      </w:r>
      <w:r w:rsidRPr="00BC0500">
        <w:rPr>
          <w:rFonts w:ascii="Times New Roman" w:hAnsi="Times New Roman" w:cs="Times New Roman"/>
          <w:sz w:val="28"/>
          <w:szCs w:val="28"/>
        </w:rPr>
        <w:t>здійснює Приймальна комісія, склад якої затверджується наказом ректора університету, котрий є її головою. Приймальна комісія діє згідно з Положенням про Приймальну комісію</w:t>
      </w:r>
      <w:r w:rsidR="003103E1">
        <w:rPr>
          <w:rFonts w:ascii="Times New Roman" w:hAnsi="Times New Roman" w:cs="Times New Roman"/>
          <w:sz w:val="28"/>
          <w:szCs w:val="28"/>
        </w:rPr>
        <w:t xml:space="preserve"> Університету</w:t>
      </w:r>
      <w:r w:rsidRPr="00BC0500">
        <w:rPr>
          <w:rFonts w:ascii="Times New Roman" w:hAnsi="Times New Roman" w:cs="Times New Roman"/>
          <w:sz w:val="28"/>
          <w:szCs w:val="28"/>
        </w:rPr>
        <w:t>, затвердженим вченою радою</w:t>
      </w:r>
      <w:r w:rsidR="008E71FA">
        <w:rPr>
          <w:rFonts w:ascii="Times New Roman" w:hAnsi="Times New Roman" w:cs="Times New Roman"/>
          <w:sz w:val="28"/>
          <w:szCs w:val="28"/>
        </w:rPr>
        <w:t xml:space="preserve"> </w:t>
      </w:r>
      <w:r w:rsidR="008E71FA" w:rsidRPr="00690C7A">
        <w:rPr>
          <w:rFonts w:ascii="Times New Roman" w:hAnsi="Times New Roman" w:cs="Times New Roman"/>
          <w:sz w:val="28"/>
          <w:szCs w:val="28"/>
        </w:rPr>
        <w:t>Університет</w:t>
      </w:r>
      <w:r w:rsidR="008E71FA">
        <w:rPr>
          <w:rFonts w:ascii="Times New Roman" w:hAnsi="Times New Roman" w:cs="Times New Roman"/>
          <w:sz w:val="28"/>
          <w:szCs w:val="28"/>
        </w:rPr>
        <w:t>у</w:t>
      </w:r>
      <w:r w:rsidRPr="00BC0500">
        <w:rPr>
          <w:rFonts w:ascii="Times New Roman" w:hAnsi="Times New Roman" w:cs="Times New Roman"/>
          <w:sz w:val="28"/>
          <w:szCs w:val="28"/>
        </w:rPr>
        <w:t>.</w:t>
      </w:r>
    </w:p>
    <w:p w14:paraId="6807433E" w14:textId="0A3BF501"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1.</w:t>
      </w:r>
      <w:r w:rsidR="00A71169">
        <w:rPr>
          <w:rFonts w:ascii="Times New Roman" w:hAnsi="Times New Roman" w:cs="Times New Roman"/>
          <w:sz w:val="28"/>
          <w:szCs w:val="28"/>
        </w:rPr>
        <w:t>10</w:t>
      </w:r>
      <w:r w:rsidRPr="00BC0500">
        <w:rPr>
          <w:rFonts w:ascii="Times New Roman" w:hAnsi="Times New Roman" w:cs="Times New Roman"/>
          <w:sz w:val="28"/>
          <w:szCs w:val="28"/>
        </w:rPr>
        <w:t>. Ректор забезпечує дотримання законодавства України, у тому числі цих правил, а також відкритість і прозорість роботи Приймальної комісії.</w:t>
      </w:r>
    </w:p>
    <w:p w14:paraId="79AB9309" w14:textId="18B76C56"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1.1</w:t>
      </w:r>
      <w:r w:rsidR="00A71169">
        <w:rPr>
          <w:rFonts w:ascii="Times New Roman" w:hAnsi="Times New Roman" w:cs="Times New Roman"/>
          <w:sz w:val="28"/>
          <w:szCs w:val="28"/>
        </w:rPr>
        <w:t>1</w:t>
      </w:r>
      <w:r w:rsidRPr="00BC0500">
        <w:rPr>
          <w:rFonts w:ascii="Times New Roman" w:hAnsi="Times New Roman" w:cs="Times New Roman"/>
          <w:sz w:val="28"/>
          <w:szCs w:val="28"/>
        </w:rPr>
        <w:t xml:space="preserve">. Рішення Приймальної комісії, прийняте в межах її повноважень, є підставою для видання відповідного наказу ректора </w:t>
      </w:r>
      <w:r w:rsidR="00C827D5">
        <w:rPr>
          <w:rFonts w:ascii="Times New Roman" w:hAnsi="Times New Roman" w:cs="Times New Roman"/>
          <w:sz w:val="28"/>
          <w:szCs w:val="28"/>
        </w:rPr>
        <w:t>У</w:t>
      </w:r>
      <w:r w:rsidRPr="00BC0500">
        <w:rPr>
          <w:rFonts w:ascii="Times New Roman" w:hAnsi="Times New Roman" w:cs="Times New Roman"/>
          <w:sz w:val="28"/>
          <w:szCs w:val="28"/>
        </w:rPr>
        <w:t>ніверситету та /або виконання процедур вступної кампанії.</w:t>
      </w:r>
    </w:p>
    <w:p w14:paraId="4634C797" w14:textId="5FFA4A2E"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1.1</w:t>
      </w:r>
      <w:r w:rsidR="00A71169">
        <w:rPr>
          <w:rFonts w:ascii="Times New Roman" w:hAnsi="Times New Roman" w:cs="Times New Roman"/>
          <w:sz w:val="28"/>
          <w:szCs w:val="28"/>
        </w:rPr>
        <w:t>2</w:t>
      </w:r>
      <w:r w:rsidRPr="00BC0500">
        <w:rPr>
          <w:rFonts w:ascii="Times New Roman" w:hAnsi="Times New Roman" w:cs="Times New Roman"/>
          <w:sz w:val="28"/>
          <w:szCs w:val="28"/>
        </w:rPr>
        <w:t>. Усі питання, пов’язані з прийомом до аспірантури</w:t>
      </w:r>
      <w:r w:rsidR="00C827D5">
        <w:rPr>
          <w:rFonts w:ascii="Times New Roman" w:hAnsi="Times New Roman" w:cs="Times New Roman"/>
          <w:sz w:val="28"/>
          <w:szCs w:val="28"/>
        </w:rPr>
        <w:t xml:space="preserve"> У</w:t>
      </w:r>
      <w:r w:rsidRPr="00BC0500">
        <w:rPr>
          <w:rFonts w:ascii="Times New Roman" w:hAnsi="Times New Roman" w:cs="Times New Roman"/>
          <w:sz w:val="28"/>
          <w:szCs w:val="28"/>
        </w:rPr>
        <w:t xml:space="preserve">ніверситету, вирішуються Приймальною комісією на її засіданнях. Рішення Приймальної комісії оприлюднюють на офіційному </w:t>
      </w:r>
      <w:proofErr w:type="spellStart"/>
      <w:r w:rsidRPr="00BC0500">
        <w:rPr>
          <w:rFonts w:ascii="Times New Roman" w:hAnsi="Times New Roman" w:cs="Times New Roman"/>
          <w:sz w:val="28"/>
          <w:szCs w:val="28"/>
        </w:rPr>
        <w:t>вебсайті</w:t>
      </w:r>
      <w:proofErr w:type="spellEnd"/>
      <w:r w:rsidRPr="00BC0500">
        <w:rPr>
          <w:rFonts w:ascii="Times New Roman" w:hAnsi="Times New Roman" w:cs="Times New Roman"/>
          <w:sz w:val="28"/>
          <w:szCs w:val="28"/>
        </w:rPr>
        <w:t xml:space="preserve"> </w:t>
      </w:r>
      <w:r w:rsidR="00A9587A">
        <w:rPr>
          <w:rFonts w:ascii="Times New Roman" w:hAnsi="Times New Roman" w:cs="Times New Roman"/>
          <w:sz w:val="28"/>
          <w:szCs w:val="28"/>
        </w:rPr>
        <w:t>У</w:t>
      </w:r>
      <w:r w:rsidRPr="00BC0500">
        <w:rPr>
          <w:rFonts w:ascii="Times New Roman" w:hAnsi="Times New Roman" w:cs="Times New Roman"/>
          <w:sz w:val="28"/>
          <w:szCs w:val="28"/>
        </w:rPr>
        <w:t>ніверситету</w:t>
      </w:r>
      <w:r w:rsidR="00037425">
        <w:rPr>
          <w:rFonts w:ascii="Times New Roman" w:hAnsi="Times New Roman" w:cs="Times New Roman"/>
          <w:sz w:val="28"/>
          <w:szCs w:val="28"/>
        </w:rPr>
        <w:t xml:space="preserve"> </w:t>
      </w:r>
      <w:r w:rsidRPr="00BC0500">
        <w:rPr>
          <w:rFonts w:ascii="Times New Roman" w:hAnsi="Times New Roman" w:cs="Times New Roman"/>
          <w:sz w:val="28"/>
          <w:szCs w:val="28"/>
        </w:rPr>
        <w:t>не пізніше наступного дня після прийняття відповідного рішення.</w:t>
      </w:r>
    </w:p>
    <w:p w14:paraId="71D9C77D" w14:textId="77777777" w:rsidR="002D759F" w:rsidRPr="00BC0500" w:rsidRDefault="002D759F" w:rsidP="00BC0500">
      <w:pPr>
        <w:spacing w:line="240" w:lineRule="auto"/>
        <w:ind w:right="141"/>
        <w:jc w:val="both"/>
        <w:rPr>
          <w:rFonts w:ascii="Times New Roman" w:hAnsi="Times New Roman" w:cs="Times New Roman"/>
          <w:sz w:val="28"/>
          <w:szCs w:val="28"/>
        </w:rPr>
      </w:pPr>
    </w:p>
    <w:p w14:paraId="4AC70C3B" w14:textId="77777777" w:rsidR="002D759F" w:rsidRPr="00BC0500" w:rsidRDefault="002D759F" w:rsidP="00BC0500">
      <w:pPr>
        <w:spacing w:line="240" w:lineRule="auto"/>
        <w:ind w:right="141"/>
        <w:jc w:val="center"/>
        <w:rPr>
          <w:rFonts w:ascii="Times New Roman" w:hAnsi="Times New Roman" w:cs="Times New Roman"/>
          <w:b/>
          <w:bCs/>
          <w:sz w:val="28"/>
          <w:szCs w:val="28"/>
        </w:rPr>
      </w:pPr>
      <w:r w:rsidRPr="00BC0500">
        <w:rPr>
          <w:rFonts w:ascii="Times New Roman" w:hAnsi="Times New Roman" w:cs="Times New Roman"/>
          <w:b/>
          <w:bCs/>
          <w:sz w:val="28"/>
          <w:szCs w:val="28"/>
        </w:rPr>
        <w:t>2. Вимоги до рівня освіти вступників</w:t>
      </w:r>
    </w:p>
    <w:p w14:paraId="0C67416E" w14:textId="6070266E" w:rsidR="000D1329" w:rsidRPr="00BC0500" w:rsidRDefault="002D759F" w:rsidP="000D1329">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2.1. До аспірантури на конкурсній основі приймаються особи, які здобули ступінь магістра (освітньо-кваліфікаційний рівень спеціаліста) – 7 рівень НРК.</w:t>
      </w:r>
    </w:p>
    <w:p w14:paraId="4AC46CAF" w14:textId="4F613A76" w:rsidR="002D759F" w:rsidRDefault="00CE78ED" w:rsidP="00CE78ED">
      <w:pPr>
        <w:spacing w:after="0" w:line="240" w:lineRule="auto"/>
        <w:ind w:firstLine="567"/>
        <w:jc w:val="both"/>
        <w:rPr>
          <w:rFonts w:ascii="Times New Roman" w:hAnsi="Times New Roman" w:cs="Times New Roman"/>
          <w:sz w:val="28"/>
          <w:szCs w:val="28"/>
        </w:rPr>
      </w:pPr>
      <w:r w:rsidRPr="00133EAD">
        <w:rPr>
          <w:rFonts w:ascii="Times New Roman" w:hAnsi="Times New Roman" w:cs="Times New Roman"/>
          <w:sz w:val="28"/>
          <w:szCs w:val="28"/>
          <w:lang w:val="ru-RU"/>
        </w:rPr>
        <w:t>2</w:t>
      </w:r>
      <w:r>
        <w:rPr>
          <w:rFonts w:ascii="Times New Roman" w:hAnsi="Times New Roman" w:cs="Times New Roman"/>
          <w:sz w:val="28"/>
          <w:szCs w:val="28"/>
        </w:rPr>
        <w:t>.</w:t>
      </w:r>
      <w:r w:rsidRPr="00133EAD">
        <w:rPr>
          <w:rFonts w:ascii="Times New Roman" w:hAnsi="Times New Roman" w:cs="Times New Roman"/>
          <w:sz w:val="28"/>
          <w:szCs w:val="28"/>
          <w:lang w:val="ru-RU"/>
        </w:rPr>
        <w:t>2</w:t>
      </w:r>
      <w:r>
        <w:rPr>
          <w:rFonts w:ascii="Times New Roman" w:hAnsi="Times New Roman" w:cs="Times New Roman"/>
          <w:sz w:val="28"/>
          <w:szCs w:val="28"/>
        </w:rPr>
        <w:t xml:space="preserve">. </w:t>
      </w:r>
      <w:r w:rsidR="000D1329" w:rsidRPr="000D1329">
        <w:rPr>
          <w:rFonts w:ascii="Times New Roman" w:hAnsi="Times New Roman" w:cs="Times New Roman"/>
          <w:sz w:val="28"/>
          <w:szCs w:val="28"/>
        </w:rPr>
        <w:t>Для вступу до аспірантури для здобуття ступеня</w:t>
      </w:r>
      <w:r w:rsidRPr="00133EAD">
        <w:rPr>
          <w:rFonts w:ascii="Times New Roman" w:hAnsi="Times New Roman" w:cs="Times New Roman"/>
          <w:sz w:val="28"/>
          <w:szCs w:val="28"/>
          <w:lang w:val="ru-RU"/>
        </w:rPr>
        <w:t xml:space="preserve"> </w:t>
      </w:r>
      <w:r w:rsidR="000D1329" w:rsidRPr="000D1329">
        <w:rPr>
          <w:rFonts w:ascii="Times New Roman" w:hAnsi="Times New Roman" w:cs="Times New Roman"/>
          <w:sz w:val="28"/>
          <w:szCs w:val="28"/>
        </w:rPr>
        <w:t xml:space="preserve">доктора філософії спеціальності </w:t>
      </w:r>
      <w:r w:rsidR="00421700" w:rsidRPr="00421700">
        <w:rPr>
          <w:rFonts w:ascii="Times New Roman" w:hAnsi="Times New Roman" w:cs="Times New Roman"/>
          <w:sz w:val="28"/>
          <w:szCs w:val="28"/>
        </w:rPr>
        <w:t>H6 Ветеринарна медицина</w:t>
      </w:r>
      <w:r w:rsidR="000D1329" w:rsidRPr="000D1329">
        <w:rPr>
          <w:rFonts w:ascii="Times New Roman" w:hAnsi="Times New Roman" w:cs="Times New Roman"/>
          <w:sz w:val="28"/>
          <w:szCs w:val="28"/>
        </w:rPr>
        <w:t xml:space="preserve"> можуть вступати</w:t>
      </w:r>
      <w:r w:rsidRPr="00133EAD">
        <w:rPr>
          <w:rFonts w:ascii="Times New Roman" w:hAnsi="Times New Roman" w:cs="Times New Roman"/>
          <w:sz w:val="28"/>
          <w:szCs w:val="28"/>
          <w:lang w:val="ru-RU"/>
        </w:rPr>
        <w:t xml:space="preserve"> </w:t>
      </w:r>
      <w:r w:rsidR="000D1329" w:rsidRPr="000D1329">
        <w:rPr>
          <w:rFonts w:ascii="Times New Roman" w:hAnsi="Times New Roman" w:cs="Times New Roman"/>
          <w:sz w:val="28"/>
          <w:szCs w:val="28"/>
        </w:rPr>
        <w:t xml:space="preserve">особи, що здобули освітній ступінь магістра за спеціальністю </w:t>
      </w:r>
      <w:r w:rsidR="000D1329" w:rsidRPr="000F6430">
        <w:rPr>
          <w:rFonts w:ascii="Times New Roman" w:hAnsi="Times New Roman" w:cs="Times New Roman"/>
          <w:sz w:val="28"/>
          <w:szCs w:val="28"/>
        </w:rPr>
        <w:t>211</w:t>
      </w:r>
      <w:r w:rsidR="000D1329" w:rsidRPr="000D1329">
        <w:rPr>
          <w:rFonts w:ascii="Times New Roman" w:hAnsi="Times New Roman" w:cs="Times New Roman"/>
          <w:sz w:val="28"/>
          <w:szCs w:val="28"/>
        </w:rPr>
        <w:t xml:space="preserve"> Ветеринарна</w:t>
      </w:r>
      <w:r w:rsidRPr="00133EAD">
        <w:rPr>
          <w:rFonts w:ascii="Times New Roman" w:hAnsi="Times New Roman" w:cs="Times New Roman"/>
          <w:sz w:val="28"/>
          <w:szCs w:val="28"/>
          <w:lang w:val="ru-RU"/>
        </w:rPr>
        <w:t xml:space="preserve"> </w:t>
      </w:r>
      <w:r w:rsidR="000D1329" w:rsidRPr="000D1329">
        <w:rPr>
          <w:rFonts w:ascii="Times New Roman" w:hAnsi="Times New Roman" w:cs="Times New Roman"/>
          <w:sz w:val="28"/>
          <w:szCs w:val="28"/>
        </w:rPr>
        <w:t>медицина.</w:t>
      </w:r>
    </w:p>
    <w:p w14:paraId="1085EAE7" w14:textId="77777777" w:rsidR="00CE78ED" w:rsidRPr="00BC0500" w:rsidRDefault="00CE78ED" w:rsidP="00CE78ED">
      <w:pPr>
        <w:spacing w:after="0" w:line="240" w:lineRule="auto"/>
        <w:ind w:firstLine="567"/>
        <w:jc w:val="both"/>
        <w:rPr>
          <w:rFonts w:ascii="Times New Roman" w:hAnsi="Times New Roman" w:cs="Times New Roman"/>
          <w:sz w:val="28"/>
          <w:szCs w:val="28"/>
        </w:rPr>
      </w:pPr>
    </w:p>
    <w:p w14:paraId="6C8A57A7" w14:textId="1773BF6D" w:rsidR="002D759F" w:rsidRPr="00CE06F3" w:rsidRDefault="002D759F" w:rsidP="00CE06F3">
      <w:pPr>
        <w:spacing w:after="0" w:line="360" w:lineRule="auto"/>
        <w:ind w:firstLine="567"/>
        <w:jc w:val="center"/>
        <w:rPr>
          <w:rFonts w:ascii="Times New Roman" w:hAnsi="Times New Roman" w:cs="Times New Roman"/>
          <w:b/>
          <w:bCs/>
          <w:sz w:val="28"/>
          <w:szCs w:val="28"/>
        </w:rPr>
      </w:pPr>
      <w:r w:rsidRPr="00CE06F3">
        <w:rPr>
          <w:rFonts w:ascii="Times New Roman" w:hAnsi="Times New Roman" w:cs="Times New Roman"/>
          <w:b/>
          <w:bCs/>
          <w:sz w:val="28"/>
          <w:szCs w:val="28"/>
        </w:rPr>
        <w:t>3. Джерела фінансування підготовки аспірантів</w:t>
      </w:r>
    </w:p>
    <w:p w14:paraId="125198F5" w14:textId="1A353153" w:rsidR="002D759F" w:rsidRPr="00BC0500" w:rsidRDefault="002D759F" w:rsidP="00CE06F3">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3.1. Підготовка в аспірантурі</w:t>
      </w:r>
      <w:r w:rsidR="00EA01BB">
        <w:rPr>
          <w:rFonts w:ascii="Times New Roman" w:hAnsi="Times New Roman" w:cs="Times New Roman"/>
          <w:sz w:val="28"/>
          <w:szCs w:val="28"/>
        </w:rPr>
        <w:t xml:space="preserve"> У</w:t>
      </w:r>
      <w:r w:rsidRPr="00BC0500">
        <w:rPr>
          <w:rFonts w:ascii="Times New Roman" w:hAnsi="Times New Roman" w:cs="Times New Roman"/>
          <w:sz w:val="28"/>
          <w:szCs w:val="28"/>
        </w:rPr>
        <w:t>ніверситету</w:t>
      </w:r>
      <w:r w:rsidR="00EA01BB">
        <w:rPr>
          <w:rFonts w:ascii="Times New Roman" w:hAnsi="Times New Roman" w:cs="Times New Roman"/>
          <w:sz w:val="28"/>
          <w:szCs w:val="28"/>
        </w:rPr>
        <w:t xml:space="preserve"> </w:t>
      </w:r>
      <w:r w:rsidRPr="00BC0500">
        <w:rPr>
          <w:rFonts w:ascii="Times New Roman" w:hAnsi="Times New Roman" w:cs="Times New Roman"/>
          <w:sz w:val="28"/>
          <w:szCs w:val="28"/>
        </w:rPr>
        <w:t>здійснюється:</w:t>
      </w:r>
    </w:p>
    <w:p w14:paraId="5F65A912" w14:textId="77777777"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 за рахунок видатків державного бюджету (державне замовлення);</w:t>
      </w:r>
    </w:p>
    <w:p w14:paraId="5A140EF9" w14:textId="77777777"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 за кошти фізичних та/або юридичних осіб (на умовах договору);</w:t>
      </w:r>
    </w:p>
    <w:p w14:paraId="4E8F54D3" w14:textId="77777777" w:rsidR="002D759F" w:rsidRPr="00BC0500" w:rsidRDefault="002D759F" w:rsidP="00BC0500">
      <w:pPr>
        <w:spacing w:after="0" w:line="240" w:lineRule="auto"/>
        <w:ind w:firstLine="567"/>
        <w:jc w:val="both"/>
        <w:rPr>
          <w:rFonts w:ascii="Times New Roman" w:hAnsi="Times New Roman" w:cs="Times New Roman"/>
          <w:sz w:val="28"/>
          <w:szCs w:val="28"/>
        </w:rPr>
      </w:pPr>
      <w:r w:rsidRPr="00334452">
        <w:rPr>
          <w:rFonts w:ascii="Times New Roman" w:hAnsi="Times New Roman" w:cs="Times New Roman"/>
          <w:sz w:val="28"/>
          <w:szCs w:val="28"/>
        </w:rPr>
        <w:t>- за кошти грантів, які отримав Університет на проведення наукових досліджень, за якими передбачається підготовка здобувачів вищої освіти ступеня доктора філософії.</w:t>
      </w:r>
    </w:p>
    <w:p w14:paraId="6BB611D8" w14:textId="77777777"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 xml:space="preserve">3.2.  Громадяни України, які раніше навчалася в аспірантурі за державним замовленням та не завершили навчання, мають право на повторний вступ до неї за державним замовленням лише за умови відшкодування у встановленому порядку коштів, витрачених на підготовку в аспірантурі,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w:t>
      </w:r>
      <w:r w:rsidRPr="00BC0500">
        <w:rPr>
          <w:rFonts w:ascii="Times New Roman" w:hAnsi="Times New Roman" w:cs="Times New Roman"/>
          <w:sz w:val="28"/>
          <w:szCs w:val="28"/>
        </w:rPr>
        <w:lastRenderedPageBreak/>
        <w:t>Міністрів України від 26 серпня 2015 року № 658. Ця вимога не застосовується до учасників бойових дій.</w:t>
      </w:r>
    </w:p>
    <w:p w14:paraId="42D77A96" w14:textId="77777777"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3.3. Фінансування здобуття вищої освіти особами, які на конкурсних засадах отримали право на здобуття вищої освіти за державним замовленням здійснюється протягом розрахункового строку виконання освітньої програми, а в разі скорочення строку навчання таких здобувачів вищої освіти – протягом фактичного строку навчання.</w:t>
      </w:r>
    </w:p>
    <w:p w14:paraId="5F86B4B7" w14:textId="77777777" w:rsidR="002D759F" w:rsidRPr="0018565F" w:rsidRDefault="002D759F" w:rsidP="00BC0500">
      <w:pPr>
        <w:spacing w:after="0" w:line="240" w:lineRule="auto"/>
        <w:ind w:firstLine="567"/>
        <w:jc w:val="both"/>
        <w:rPr>
          <w:rFonts w:ascii="Times New Roman" w:hAnsi="Times New Roman" w:cs="Times New Roman"/>
          <w:b/>
          <w:bCs/>
          <w:sz w:val="28"/>
          <w:szCs w:val="28"/>
        </w:rPr>
      </w:pPr>
      <w:r w:rsidRPr="00BC0500">
        <w:rPr>
          <w:rFonts w:ascii="Times New Roman" w:hAnsi="Times New Roman" w:cs="Times New Roman"/>
          <w:sz w:val="28"/>
          <w:szCs w:val="28"/>
        </w:rPr>
        <w:t xml:space="preserve">3.4. </w:t>
      </w:r>
      <w:r w:rsidRPr="0018565F">
        <w:rPr>
          <w:rFonts w:ascii="Times New Roman" w:hAnsi="Times New Roman" w:cs="Times New Roman"/>
          <w:b/>
          <w:bCs/>
          <w:sz w:val="28"/>
          <w:szCs w:val="28"/>
        </w:rPr>
        <w:t>Прийом</w:t>
      </w:r>
      <w:r w:rsidRPr="00BC0500">
        <w:rPr>
          <w:rFonts w:ascii="Times New Roman" w:hAnsi="Times New Roman" w:cs="Times New Roman"/>
          <w:sz w:val="28"/>
          <w:szCs w:val="28"/>
        </w:rPr>
        <w:t xml:space="preserve"> на навчання громадян України за </w:t>
      </w:r>
      <w:r w:rsidRPr="0018565F">
        <w:rPr>
          <w:rFonts w:ascii="Times New Roman" w:hAnsi="Times New Roman" w:cs="Times New Roman"/>
          <w:b/>
          <w:bCs/>
          <w:sz w:val="28"/>
          <w:szCs w:val="28"/>
        </w:rPr>
        <w:t>денною формою здобуття</w:t>
      </w:r>
      <w:r w:rsidRPr="00BC0500">
        <w:rPr>
          <w:rFonts w:ascii="Times New Roman" w:hAnsi="Times New Roman" w:cs="Times New Roman"/>
          <w:sz w:val="28"/>
          <w:szCs w:val="28"/>
        </w:rPr>
        <w:t xml:space="preserve"> вищої освіти для здобуття ступеня доктора філософії здійснюється виключно </w:t>
      </w:r>
      <w:r w:rsidRPr="0018565F">
        <w:rPr>
          <w:rFonts w:ascii="Times New Roman" w:hAnsi="Times New Roman" w:cs="Times New Roman"/>
          <w:b/>
          <w:bCs/>
          <w:sz w:val="28"/>
          <w:szCs w:val="28"/>
        </w:rPr>
        <w:t>за державним замовленням</w:t>
      </w:r>
      <w:r w:rsidRPr="001A6A41">
        <w:rPr>
          <w:rFonts w:ascii="Times New Roman" w:hAnsi="Times New Roman" w:cs="Times New Roman"/>
          <w:sz w:val="28"/>
          <w:szCs w:val="28"/>
        </w:rPr>
        <w:t>.</w:t>
      </w:r>
    </w:p>
    <w:p w14:paraId="4DCFC3B8" w14:textId="77777777" w:rsidR="002D759F" w:rsidRPr="00DC37D9" w:rsidRDefault="002D759F" w:rsidP="00BC0500">
      <w:pPr>
        <w:spacing w:after="0" w:line="240" w:lineRule="auto"/>
        <w:ind w:firstLine="567"/>
        <w:jc w:val="both"/>
        <w:rPr>
          <w:rFonts w:ascii="Times New Roman" w:hAnsi="Times New Roman" w:cs="Times New Roman"/>
          <w:sz w:val="28"/>
          <w:szCs w:val="28"/>
        </w:rPr>
      </w:pPr>
      <w:r w:rsidRPr="00DC37D9">
        <w:rPr>
          <w:rFonts w:ascii="Times New Roman" w:hAnsi="Times New Roman" w:cs="Times New Roman"/>
          <w:sz w:val="28"/>
          <w:szCs w:val="28"/>
        </w:rPr>
        <w:t>3.5. Прийом</w:t>
      </w:r>
      <w:r w:rsidRPr="00DC37D9">
        <w:rPr>
          <w:rFonts w:ascii="Times New Roman" w:hAnsi="Times New Roman" w:cs="Times New Roman"/>
          <w:b/>
          <w:bCs/>
          <w:sz w:val="28"/>
          <w:szCs w:val="28"/>
        </w:rPr>
        <w:t xml:space="preserve"> </w:t>
      </w:r>
      <w:r w:rsidRPr="00DC37D9">
        <w:rPr>
          <w:rFonts w:ascii="Times New Roman" w:hAnsi="Times New Roman" w:cs="Times New Roman"/>
          <w:sz w:val="28"/>
          <w:szCs w:val="28"/>
        </w:rPr>
        <w:t>на навчання громадян України за денною формою здобуття вищої освіти для здобуття ступеня доктора філософії за кошти грантів, які отримав Університет на проведення наукових досліджень, за якими передбачається підготовка здобувачів вищої освіти ступеня доктора філософії здійснюється за дозволом Міністерства освіти і науки України.</w:t>
      </w:r>
    </w:p>
    <w:p w14:paraId="3694519F" w14:textId="3E1A717A"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3.</w:t>
      </w:r>
      <w:r w:rsidR="000F465B">
        <w:rPr>
          <w:rFonts w:ascii="Times New Roman" w:hAnsi="Times New Roman" w:cs="Times New Roman"/>
          <w:sz w:val="28"/>
          <w:szCs w:val="28"/>
        </w:rPr>
        <w:t>6</w:t>
      </w:r>
      <w:r w:rsidRPr="00BC0500">
        <w:rPr>
          <w:rFonts w:ascii="Times New Roman" w:hAnsi="Times New Roman" w:cs="Times New Roman"/>
          <w:sz w:val="28"/>
          <w:szCs w:val="28"/>
        </w:rPr>
        <w:t xml:space="preserve">. Прийом до аспірантури </w:t>
      </w:r>
      <w:r w:rsidR="0067053E">
        <w:rPr>
          <w:rFonts w:ascii="Times New Roman" w:hAnsi="Times New Roman" w:cs="Times New Roman"/>
          <w:sz w:val="28"/>
          <w:szCs w:val="28"/>
        </w:rPr>
        <w:t>У</w:t>
      </w:r>
      <w:r w:rsidRPr="00BC0500">
        <w:rPr>
          <w:rFonts w:ascii="Times New Roman" w:hAnsi="Times New Roman" w:cs="Times New Roman"/>
          <w:sz w:val="28"/>
          <w:szCs w:val="28"/>
        </w:rPr>
        <w:t>ніверситету здійснюється на конкурсній основі незалежно від джерел фінансування навчання.</w:t>
      </w:r>
    </w:p>
    <w:p w14:paraId="730C0A30" w14:textId="2D5E7565"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3.</w:t>
      </w:r>
      <w:r w:rsidR="000F465B">
        <w:rPr>
          <w:rFonts w:ascii="Times New Roman" w:hAnsi="Times New Roman" w:cs="Times New Roman"/>
          <w:sz w:val="28"/>
          <w:szCs w:val="28"/>
        </w:rPr>
        <w:t>7</w:t>
      </w:r>
      <w:r w:rsidRPr="00E64876">
        <w:rPr>
          <w:rFonts w:ascii="Times New Roman" w:hAnsi="Times New Roman" w:cs="Times New Roman"/>
          <w:sz w:val="28"/>
          <w:szCs w:val="28"/>
        </w:rPr>
        <w:t>. Прийом на навчання за державним замовленням</w:t>
      </w:r>
      <w:r w:rsidR="00E64876" w:rsidRPr="00E64876">
        <w:rPr>
          <w:rFonts w:ascii="Times New Roman" w:hAnsi="Times New Roman" w:cs="Times New Roman"/>
          <w:sz w:val="28"/>
          <w:szCs w:val="28"/>
        </w:rPr>
        <w:t xml:space="preserve"> </w:t>
      </w:r>
      <w:r w:rsidRPr="00E64876">
        <w:rPr>
          <w:rFonts w:ascii="Times New Roman" w:hAnsi="Times New Roman" w:cs="Times New Roman"/>
          <w:sz w:val="28"/>
          <w:szCs w:val="28"/>
        </w:rPr>
        <w:t>здійснюється на спеціальності</w:t>
      </w:r>
      <w:r w:rsidR="00E64876" w:rsidRPr="00E64876">
        <w:rPr>
          <w:rFonts w:ascii="Times New Roman" w:hAnsi="Times New Roman" w:cs="Times New Roman"/>
          <w:sz w:val="28"/>
          <w:szCs w:val="28"/>
        </w:rPr>
        <w:t xml:space="preserve"> </w:t>
      </w:r>
      <w:r w:rsidR="00E64876" w:rsidRPr="00E64876">
        <w:rPr>
          <w:rFonts w:ascii="Times New Roman" w:eastAsia="Times New Roman" w:hAnsi="Times New Roman" w:cs="Times New Roman"/>
          <w:color w:val="000000"/>
          <w:sz w:val="28"/>
          <w:szCs w:val="28"/>
          <w:lang w:eastAsia="uk-UA"/>
        </w:rPr>
        <w:t xml:space="preserve">(галузі знань) </w:t>
      </w:r>
      <w:r w:rsidRPr="00E64876">
        <w:rPr>
          <w:rFonts w:ascii="Times New Roman" w:hAnsi="Times New Roman" w:cs="Times New Roman"/>
          <w:sz w:val="28"/>
          <w:szCs w:val="28"/>
        </w:rPr>
        <w:t xml:space="preserve"> та форми здобуття вищої освіти, за якими воно сформовано Кабінетом Міністрів України.</w:t>
      </w:r>
    </w:p>
    <w:p w14:paraId="2FEFD3F1" w14:textId="53444B25" w:rsidR="002D759F" w:rsidRDefault="002D759F" w:rsidP="00BC0500">
      <w:pPr>
        <w:spacing w:line="240" w:lineRule="auto"/>
        <w:ind w:right="141"/>
        <w:jc w:val="both"/>
        <w:rPr>
          <w:rFonts w:ascii="Times New Roman" w:hAnsi="Times New Roman" w:cs="Times New Roman"/>
          <w:sz w:val="28"/>
          <w:szCs w:val="28"/>
        </w:rPr>
      </w:pPr>
    </w:p>
    <w:p w14:paraId="1EA28BCF" w14:textId="3B766ADB" w:rsidR="002D759F" w:rsidRPr="00BC0500" w:rsidRDefault="002D759F" w:rsidP="00BC0500">
      <w:pPr>
        <w:spacing w:after="0" w:line="240" w:lineRule="auto"/>
        <w:ind w:firstLine="567"/>
        <w:jc w:val="center"/>
        <w:rPr>
          <w:rFonts w:ascii="Times New Roman" w:hAnsi="Times New Roman" w:cs="Times New Roman"/>
          <w:b/>
          <w:bCs/>
          <w:sz w:val="28"/>
          <w:szCs w:val="28"/>
        </w:rPr>
      </w:pPr>
      <w:r w:rsidRPr="00BC0500">
        <w:rPr>
          <w:rFonts w:ascii="Times New Roman" w:hAnsi="Times New Roman" w:cs="Times New Roman"/>
          <w:b/>
          <w:bCs/>
          <w:sz w:val="28"/>
          <w:szCs w:val="28"/>
        </w:rPr>
        <w:t>4. Строки реєстрації заяв, здійснення конкурсного</w:t>
      </w:r>
    </w:p>
    <w:p w14:paraId="5CDA5412" w14:textId="2463A486" w:rsidR="002D759F" w:rsidRDefault="002D759F" w:rsidP="00BC0500">
      <w:pPr>
        <w:spacing w:after="0" w:line="240" w:lineRule="auto"/>
        <w:ind w:firstLine="567"/>
        <w:jc w:val="center"/>
        <w:rPr>
          <w:rFonts w:ascii="Times New Roman" w:hAnsi="Times New Roman" w:cs="Times New Roman"/>
          <w:b/>
          <w:bCs/>
          <w:sz w:val="28"/>
          <w:szCs w:val="28"/>
        </w:rPr>
      </w:pPr>
      <w:r w:rsidRPr="00BC0500">
        <w:rPr>
          <w:rFonts w:ascii="Times New Roman" w:hAnsi="Times New Roman" w:cs="Times New Roman"/>
          <w:b/>
          <w:bCs/>
          <w:sz w:val="28"/>
          <w:szCs w:val="28"/>
        </w:rPr>
        <w:t>відбору та зарахування на навчання в аспірантурі</w:t>
      </w:r>
    </w:p>
    <w:p w14:paraId="1DAB6F1D" w14:textId="77777777" w:rsidR="00D92344" w:rsidRPr="00BC0500" w:rsidRDefault="00D92344" w:rsidP="00BC0500">
      <w:pPr>
        <w:spacing w:after="0" w:line="240" w:lineRule="auto"/>
        <w:ind w:firstLine="567"/>
        <w:jc w:val="center"/>
        <w:rPr>
          <w:rFonts w:ascii="Times New Roman" w:hAnsi="Times New Roman" w:cs="Times New Roman"/>
          <w:b/>
          <w:bCs/>
          <w:sz w:val="28"/>
          <w:szCs w:val="28"/>
        </w:rPr>
      </w:pPr>
    </w:p>
    <w:p w14:paraId="5A4CCCF2" w14:textId="44F1073C" w:rsidR="00063A05" w:rsidRDefault="00102044" w:rsidP="00DF2A3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4.1. </w:t>
      </w:r>
      <w:r w:rsidR="000B320A">
        <w:rPr>
          <w:rFonts w:ascii="Times New Roman" w:hAnsi="Times New Roman" w:cs="Times New Roman"/>
          <w:sz w:val="28"/>
          <w:szCs w:val="28"/>
        </w:rPr>
        <w:t>Е</w:t>
      </w:r>
      <w:r w:rsidR="000B320A" w:rsidRPr="00063A05">
        <w:rPr>
          <w:rFonts w:ascii="Times New Roman" w:hAnsi="Times New Roman" w:cs="Times New Roman"/>
          <w:sz w:val="28"/>
          <w:szCs w:val="28"/>
        </w:rPr>
        <w:t>тапи вступної кампан</w:t>
      </w:r>
      <w:r w:rsidR="000B320A">
        <w:rPr>
          <w:rFonts w:ascii="Times New Roman" w:hAnsi="Times New Roman" w:cs="Times New Roman"/>
          <w:sz w:val="28"/>
          <w:szCs w:val="28"/>
        </w:rPr>
        <w:t>ії в аспірантуру 2025:</w:t>
      </w:r>
    </w:p>
    <w:tbl>
      <w:tblPr>
        <w:tblStyle w:val="TableNormal"/>
        <w:tblW w:w="962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2"/>
        <w:gridCol w:w="3086"/>
      </w:tblGrid>
      <w:tr w:rsidR="00063A05" w:rsidRPr="003614E4" w14:paraId="73DC77F0" w14:textId="77777777" w:rsidTr="00406F22">
        <w:trPr>
          <w:trHeight w:val="321"/>
        </w:trPr>
        <w:tc>
          <w:tcPr>
            <w:tcW w:w="6542" w:type="dxa"/>
          </w:tcPr>
          <w:p w14:paraId="1F9E356D" w14:textId="77777777" w:rsidR="00063A05" w:rsidRPr="00B333BE" w:rsidRDefault="00063A05" w:rsidP="0015798B">
            <w:pPr>
              <w:spacing w:line="301" w:lineRule="exact"/>
              <w:jc w:val="center"/>
              <w:rPr>
                <w:rFonts w:ascii="Times New Roman" w:eastAsia="Times New Roman" w:hAnsi="Times New Roman" w:cs="Times New Roman"/>
                <w:sz w:val="28"/>
                <w:szCs w:val="28"/>
              </w:rPr>
            </w:pPr>
            <w:r w:rsidRPr="00B333BE">
              <w:rPr>
                <w:rFonts w:ascii="Times New Roman" w:eastAsia="Times New Roman" w:hAnsi="Times New Roman" w:cs="Times New Roman"/>
                <w:sz w:val="28"/>
                <w:szCs w:val="28"/>
              </w:rPr>
              <w:t>Етап</w:t>
            </w:r>
            <w:r w:rsidRPr="00B333BE">
              <w:rPr>
                <w:rFonts w:ascii="Times New Roman" w:eastAsia="Times New Roman" w:hAnsi="Times New Roman" w:cs="Times New Roman"/>
                <w:spacing w:val="-5"/>
                <w:sz w:val="28"/>
                <w:szCs w:val="28"/>
              </w:rPr>
              <w:t xml:space="preserve"> </w:t>
            </w:r>
            <w:r w:rsidRPr="00B333BE">
              <w:rPr>
                <w:rFonts w:ascii="Times New Roman" w:eastAsia="Times New Roman" w:hAnsi="Times New Roman" w:cs="Times New Roman"/>
                <w:sz w:val="28"/>
                <w:szCs w:val="28"/>
              </w:rPr>
              <w:t>вступної</w:t>
            </w:r>
            <w:r w:rsidRPr="00B333BE">
              <w:rPr>
                <w:rFonts w:ascii="Times New Roman" w:eastAsia="Times New Roman" w:hAnsi="Times New Roman" w:cs="Times New Roman"/>
                <w:spacing w:val="-3"/>
                <w:sz w:val="28"/>
                <w:szCs w:val="28"/>
              </w:rPr>
              <w:t xml:space="preserve"> </w:t>
            </w:r>
            <w:r w:rsidRPr="00B333BE">
              <w:rPr>
                <w:rFonts w:ascii="Times New Roman" w:eastAsia="Times New Roman" w:hAnsi="Times New Roman" w:cs="Times New Roman"/>
                <w:sz w:val="28"/>
                <w:szCs w:val="28"/>
              </w:rPr>
              <w:t>кампанії</w:t>
            </w:r>
          </w:p>
        </w:tc>
        <w:tc>
          <w:tcPr>
            <w:tcW w:w="3086" w:type="dxa"/>
          </w:tcPr>
          <w:p w14:paraId="13746892" w14:textId="77777777" w:rsidR="00063A05" w:rsidRPr="00B333BE" w:rsidRDefault="00063A05" w:rsidP="0015798B">
            <w:pPr>
              <w:spacing w:line="301" w:lineRule="exact"/>
              <w:jc w:val="center"/>
              <w:rPr>
                <w:rFonts w:ascii="Times New Roman" w:eastAsia="Times New Roman" w:hAnsi="Times New Roman" w:cs="Times New Roman"/>
                <w:sz w:val="28"/>
                <w:szCs w:val="28"/>
              </w:rPr>
            </w:pPr>
            <w:r w:rsidRPr="00B333BE">
              <w:rPr>
                <w:rFonts w:ascii="Times New Roman" w:eastAsia="Times New Roman" w:hAnsi="Times New Roman" w:cs="Times New Roman"/>
                <w:sz w:val="28"/>
                <w:szCs w:val="28"/>
              </w:rPr>
              <w:t>Дата</w:t>
            </w:r>
          </w:p>
        </w:tc>
      </w:tr>
      <w:tr w:rsidR="00063A05" w:rsidRPr="003614E4" w14:paraId="17A4F749" w14:textId="77777777" w:rsidTr="00406F22">
        <w:trPr>
          <w:trHeight w:val="323"/>
        </w:trPr>
        <w:tc>
          <w:tcPr>
            <w:tcW w:w="6542" w:type="dxa"/>
          </w:tcPr>
          <w:p w14:paraId="25D94A2B" w14:textId="0749DBCC" w:rsidR="007A2D8F" w:rsidRDefault="00063A05" w:rsidP="00DF2A3F">
            <w:pPr>
              <w:rPr>
                <w:rFonts w:ascii="Times New Roman" w:eastAsia="Times New Roman" w:hAnsi="Times New Roman" w:cs="Times New Roman"/>
                <w:sz w:val="26"/>
                <w:szCs w:val="26"/>
                <w:lang w:val="uk-UA"/>
              </w:rPr>
            </w:pPr>
            <w:r w:rsidRPr="00133EAD">
              <w:rPr>
                <w:rFonts w:ascii="Times New Roman" w:eastAsia="Times New Roman" w:hAnsi="Times New Roman" w:cs="Times New Roman"/>
                <w:sz w:val="26"/>
                <w:szCs w:val="26"/>
                <w:lang w:val="uk-UA"/>
              </w:rPr>
              <w:t>Реєстрація вступників для складання єдиного вступного іспиту</w:t>
            </w:r>
            <w:r w:rsidR="00CF0FCB" w:rsidRPr="00133EAD">
              <w:rPr>
                <w:rFonts w:ascii="Times New Roman" w:eastAsia="Times New Roman" w:hAnsi="Times New Roman" w:cs="Times New Roman"/>
                <w:sz w:val="26"/>
                <w:szCs w:val="26"/>
                <w:lang w:val="uk-UA"/>
              </w:rPr>
              <w:t xml:space="preserve"> </w:t>
            </w:r>
            <w:r w:rsidR="00673733">
              <w:rPr>
                <w:rFonts w:ascii="Times New Roman" w:eastAsia="Times New Roman" w:hAnsi="Times New Roman" w:cs="Times New Roman"/>
                <w:sz w:val="26"/>
                <w:szCs w:val="26"/>
                <w:lang w:val="uk-UA"/>
              </w:rPr>
              <w:t>(</w:t>
            </w:r>
            <w:r w:rsidR="00CF0FCB" w:rsidRPr="00133EAD">
              <w:rPr>
                <w:rFonts w:ascii="Times New Roman" w:eastAsia="Times New Roman" w:hAnsi="Times New Roman" w:cs="Times New Roman"/>
                <w:sz w:val="26"/>
                <w:szCs w:val="26"/>
                <w:lang w:val="uk-UA"/>
              </w:rPr>
              <w:t>ЄВІ</w:t>
            </w:r>
            <w:r w:rsidR="00673733">
              <w:rPr>
                <w:rFonts w:ascii="Times New Roman" w:eastAsia="Times New Roman" w:hAnsi="Times New Roman" w:cs="Times New Roman"/>
                <w:sz w:val="26"/>
                <w:szCs w:val="26"/>
                <w:lang w:val="uk-UA"/>
              </w:rPr>
              <w:t>)</w:t>
            </w:r>
            <w:r w:rsidR="00CF0FCB">
              <w:rPr>
                <w:rFonts w:ascii="Times New Roman" w:eastAsia="Times New Roman" w:hAnsi="Times New Roman" w:cs="Times New Roman"/>
                <w:sz w:val="26"/>
                <w:szCs w:val="26"/>
                <w:lang w:val="uk-UA"/>
              </w:rPr>
              <w:t xml:space="preserve"> та</w:t>
            </w:r>
            <w:r w:rsidR="007A2D8F">
              <w:rPr>
                <w:rFonts w:ascii="Times New Roman" w:eastAsia="Times New Roman" w:hAnsi="Times New Roman" w:cs="Times New Roman"/>
                <w:sz w:val="26"/>
                <w:szCs w:val="26"/>
                <w:lang w:val="uk-UA"/>
              </w:rPr>
              <w:t xml:space="preserve"> </w:t>
            </w:r>
            <w:r w:rsidR="00CF0FCB" w:rsidRPr="00133EAD">
              <w:rPr>
                <w:rFonts w:ascii="Times New Roman" w:eastAsia="Times New Roman" w:hAnsi="Times New Roman" w:cs="Times New Roman"/>
                <w:sz w:val="26"/>
                <w:szCs w:val="26"/>
                <w:lang w:val="uk-UA"/>
              </w:rPr>
              <w:t xml:space="preserve">єдиного вступного випробування з методології наукових досліджень </w:t>
            </w:r>
            <w:r w:rsidR="00673733">
              <w:rPr>
                <w:rFonts w:ascii="Times New Roman" w:eastAsia="Times New Roman" w:hAnsi="Times New Roman" w:cs="Times New Roman"/>
                <w:sz w:val="26"/>
                <w:szCs w:val="26"/>
                <w:lang w:val="uk-UA"/>
              </w:rPr>
              <w:t>(</w:t>
            </w:r>
            <w:r w:rsidR="00CB668F">
              <w:rPr>
                <w:rFonts w:ascii="Times New Roman" w:eastAsia="Times New Roman" w:hAnsi="Times New Roman" w:cs="Times New Roman"/>
                <w:sz w:val="26"/>
                <w:szCs w:val="26"/>
                <w:lang w:val="uk-UA"/>
              </w:rPr>
              <w:t>ЄВВ</w:t>
            </w:r>
            <w:r w:rsidR="00673733">
              <w:rPr>
                <w:rFonts w:ascii="Times New Roman" w:eastAsia="Times New Roman" w:hAnsi="Times New Roman" w:cs="Times New Roman"/>
                <w:sz w:val="26"/>
                <w:szCs w:val="26"/>
                <w:lang w:val="uk-UA"/>
              </w:rPr>
              <w:t>)</w:t>
            </w:r>
            <w:r w:rsidRPr="00B97A16">
              <w:rPr>
                <w:rFonts w:ascii="Times New Roman" w:eastAsia="Times New Roman" w:hAnsi="Times New Roman" w:cs="Times New Roman"/>
                <w:sz w:val="26"/>
                <w:szCs w:val="26"/>
                <w:lang w:val="uk-UA"/>
              </w:rPr>
              <w:t xml:space="preserve"> </w:t>
            </w:r>
          </w:p>
          <w:p w14:paraId="69A8D477" w14:textId="0296ECFE" w:rsidR="00063A05" w:rsidRPr="00DC210F" w:rsidRDefault="00063A05" w:rsidP="00DF2A3F">
            <w:pPr>
              <w:rPr>
                <w:rFonts w:ascii="Times New Roman" w:eastAsia="Times New Roman" w:hAnsi="Times New Roman" w:cs="Times New Roman"/>
                <w:sz w:val="26"/>
                <w:szCs w:val="26"/>
                <w:lang w:val="uk-UA"/>
              </w:rPr>
            </w:pPr>
            <w:r w:rsidRPr="00133EAD">
              <w:rPr>
                <w:rFonts w:ascii="Times New Roman" w:eastAsia="Times New Roman" w:hAnsi="Times New Roman" w:cs="Times New Roman"/>
                <w:sz w:val="26"/>
                <w:szCs w:val="26"/>
                <w:lang w:val="ru-RU"/>
              </w:rPr>
              <w:t xml:space="preserve">у </w:t>
            </w:r>
            <w:proofErr w:type="spellStart"/>
            <w:r w:rsidRPr="00133EAD">
              <w:rPr>
                <w:rFonts w:ascii="Times New Roman" w:eastAsia="Times New Roman" w:hAnsi="Times New Roman" w:cs="Times New Roman"/>
                <w:sz w:val="26"/>
                <w:szCs w:val="26"/>
                <w:lang w:val="ru-RU"/>
              </w:rPr>
              <w:t>приймальній</w:t>
            </w:r>
            <w:proofErr w:type="spellEnd"/>
            <w:r w:rsidRPr="00133EAD">
              <w:rPr>
                <w:rFonts w:ascii="Times New Roman" w:eastAsia="Times New Roman" w:hAnsi="Times New Roman" w:cs="Times New Roman"/>
                <w:sz w:val="26"/>
                <w:szCs w:val="26"/>
                <w:lang w:val="ru-RU"/>
              </w:rPr>
              <w:t xml:space="preserve"> </w:t>
            </w:r>
            <w:proofErr w:type="spellStart"/>
            <w:r w:rsidRPr="00133EAD">
              <w:rPr>
                <w:rFonts w:ascii="Times New Roman" w:eastAsia="Times New Roman" w:hAnsi="Times New Roman" w:cs="Times New Roman"/>
                <w:sz w:val="26"/>
                <w:szCs w:val="26"/>
                <w:lang w:val="ru-RU"/>
              </w:rPr>
              <w:t>комісії</w:t>
            </w:r>
            <w:proofErr w:type="spellEnd"/>
            <w:r w:rsidRPr="00133EAD">
              <w:rPr>
                <w:rFonts w:ascii="Times New Roman" w:eastAsia="Times New Roman" w:hAnsi="Times New Roman" w:cs="Times New Roman"/>
                <w:sz w:val="26"/>
                <w:szCs w:val="26"/>
                <w:lang w:val="ru-RU"/>
              </w:rPr>
              <w:t xml:space="preserve"> </w:t>
            </w:r>
            <w:r w:rsidRPr="00B97A16">
              <w:rPr>
                <w:rFonts w:ascii="Times New Roman" w:eastAsia="Times New Roman" w:hAnsi="Times New Roman" w:cs="Times New Roman"/>
                <w:sz w:val="26"/>
                <w:szCs w:val="26"/>
                <w:lang w:val="uk-UA"/>
              </w:rPr>
              <w:t xml:space="preserve">будь-якого </w:t>
            </w:r>
            <w:r w:rsidRPr="00133EAD">
              <w:rPr>
                <w:rFonts w:ascii="Times New Roman" w:eastAsia="Times New Roman" w:hAnsi="Times New Roman" w:cs="Times New Roman"/>
                <w:sz w:val="26"/>
                <w:szCs w:val="26"/>
                <w:lang w:val="ru-RU"/>
              </w:rPr>
              <w:t>ЗВО</w:t>
            </w:r>
            <w:r w:rsidR="00C50EB3" w:rsidRPr="00B97A16">
              <w:rPr>
                <w:rFonts w:ascii="Times New Roman" w:eastAsia="Times New Roman" w:hAnsi="Times New Roman" w:cs="Times New Roman"/>
                <w:sz w:val="26"/>
                <w:szCs w:val="26"/>
                <w:lang w:val="uk-UA"/>
              </w:rPr>
              <w:t>:</w:t>
            </w:r>
          </w:p>
        </w:tc>
        <w:tc>
          <w:tcPr>
            <w:tcW w:w="3086" w:type="dxa"/>
          </w:tcPr>
          <w:p w14:paraId="55CB7F59" w14:textId="3781E42C" w:rsidR="00FB76F5" w:rsidRPr="00673733" w:rsidRDefault="00FB76F5" w:rsidP="00FB76F5">
            <w:pPr>
              <w:rPr>
                <w:rFonts w:ascii="Times New Roman" w:eastAsia="Times New Roman" w:hAnsi="Times New Roman" w:cs="Times New Roman"/>
                <w:sz w:val="26"/>
                <w:szCs w:val="26"/>
                <w:lang w:val="uk-UA"/>
              </w:rPr>
            </w:pPr>
            <w:proofErr w:type="spellStart"/>
            <w:r w:rsidRPr="00133EAD">
              <w:rPr>
                <w:rFonts w:ascii="Times New Roman" w:eastAsia="Times New Roman" w:hAnsi="Times New Roman" w:cs="Times New Roman"/>
                <w:sz w:val="26"/>
                <w:szCs w:val="26"/>
                <w:lang w:val="ru-RU"/>
              </w:rPr>
              <w:t>основна</w:t>
            </w:r>
            <w:proofErr w:type="spellEnd"/>
            <w:r w:rsidRPr="00133EAD">
              <w:rPr>
                <w:rFonts w:ascii="Times New Roman" w:eastAsia="Times New Roman" w:hAnsi="Times New Roman" w:cs="Times New Roman"/>
                <w:sz w:val="26"/>
                <w:szCs w:val="26"/>
                <w:lang w:val="ru-RU"/>
              </w:rPr>
              <w:t xml:space="preserve"> </w:t>
            </w:r>
            <w:proofErr w:type="spellStart"/>
            <w:r w:rsidRPr="00133EAD">
              <w:rPr>
                <w:rFonts w:ascii="Times New Roman" w:eastAsia="Times New Roman" w:hAnsi="Times New Roman" w:cs="Times New Roman"/>
                <w:sz w:val="26"/>
                <w:szCs w:val="26"/>
                <w:lang w:val="ru-RU"/>
              </w:rPr>
              <w:t>сесія</w:t>
            </w:r>
            <w:proofErr w:type="spellEnd"/>
            <w:r w:rsidR="00673733">
              <w:rPr>
                <w:rFonts w:ascii="Times New Roman" w:eastAsia="Times New Roman" w:hAnsi="Times New Roman" w:cs="Times New Roman"/>
                <w:sz w:val="26"/>
                <w:szCs w:val="26"/>
                <w:lang w:val="uk-UA"/>
              </w:rPr>
              <w:t>:</w:t>
            </w:r>
          </w:p>
          <w:p w14:paraId="189A9176" w14:textId="67CA3053" w:rsidR="00063A05" w:rsidRPr="00673733" w:rsidRDefault="00063A05" w:rsidP="00DF2A3F">
            <w:pPr>
              <w:rPr>
                <w:rFonts w:ascii="Times New Roman" w:eastAsia="Times New Roman" w:hAnsi="Times New Roman" w:cs="Times New Roman"/>
                <w:sz w:val="26"/>
                <w:szCs w:val="26"/>
                <w:lang w:val="uk-UA"/>
              </w:rPr>
            </w:pPr>
            <w:r w:rsidRPr="00673733">
              <w:rPr>
                <w:rFonts w:ascii="Times New Roman" w:eastAsia="Times New Roman" w:hAnsi="Times New Roman" w:cs="Times New Roman"/>
                <w:sz w:val="26"/>
                <w:szCs w:val="26"/>
                <w:lang w:val="uk-UA"/>
              </w:rPr>
              <w:t>02–23 травня</w:t>
            </w:r>
            <w:r w:rsidR="00406F22">
              <w:rPr>
                <w:rFonts w:ascii="Times New Roman" w:eastAsia="Times New Roman" w:hAnsi="Times New Roman" w:cs="Times New Roman"/>
                <w:sz w:val="26"/>
                <w:szCs w:val="26"/>
                <w:lang w:val="uk-UA"/>
              </w:rPr>
              <w:t xml:space="preserve"> 2025</w:t>
            </w:r>
          </w:p>
          <w:p w14:paraId="3829FD86" w14:textId="0D1B3545" w:rsidR="00804525" w:rsidRPr="00673733" w:rsidRDefault="00804525" w:rsidP="00DF2A3F">
            <w:pPr>
              <w:rPr>
                <w:rFonts w:ascii="Times New Roman" w:eastAsia="Times New Roman" w:hAnsi="Times New Roman" w:cs="Times New Roman"/>
                <w:sz w:val="26"/>
                <w:szCs w:val="26"/>
                <w:lang w:val="uk-UA"/>
              </w:rPr>
            </w:pPr>
            <w:proofErr w:type="spellStart"/>
            <w:r w:rsidRPr="00133EAD">
              <w:rPr>
                <w:rFonts w:ascii="Times New Roman" w:eastAsia="Times New Roman" w:hAnsi="Times New Roman" w:cs="Times New Roman"/>
                <w:sz w:val="26"/>
                <w:szCs w:val="26"/>
                <w:lang w:val="ru-RU"/>
              </w:rPr>
              <w:t>додаткова</w:t>
            </w:r>
            <w:proofErr w:type="spellEnd"/>
            <w:r w:rsidRPr="00133EAD">
              <w:rPr>
                <w:rFonts w:ascii="Times New Roman" w:eastAsia="Times New Roman" w:hAnsi="Times New Roman" w:cs="Times New Roman"/>
                <w:sz w:val="26"/>
                <w:szCs w:val="26"/>
                <w:lang w:val="ru-RU"/>
              </w:rPr>
              <w:t xml:space="preserve"> </w:t>
            </w:r>
            <w:proofErr w:type="spellStart"/>
            <w:r w:rsidRPr="00133EAD">
              <w:rPr>
                <w:rFonts w:ascii="Times New Roman" w:eastAsia="Times New Roman" w:hAnsi="Times New Roman" w:cs="Times New Roman"/>
                <w:sz w:val="26"/>
                <w:szCs w:val="26"/>
                <w:lang w:val="ru-RU"/>
              </w:rPr>
              <w:t>сесія</w:t>
            </w:r>
            <w:proofErr w:type="spellEnd"/>
            <w:r w:rsidR="00673733">
              <w:rPr>
                <w:rFonts w:ascii="Times New Roman" w:eastAsia="Times New Roman" w:hAnsi="Times New Roman" w:cs="Times New Roman"/>
                <w:sz w:val="26"/>
                <w:szCs w:val="26"/>
                <w:lang w:val="uk-UA"/>
              </w:rPr>
              <w:t>:</w:t>
            </w:r>
          </w:p>
          <w:p w14:paraId="7CCB2059" w14:textId="6CDD6165" w:rsidR="00063A05" w:rsidRPr="00673733" w:rsidRDefault="00063A05" w:rsidP="00DF2A3F">
            <w:pPr>
              <w:rPr>
                <w:rFonts w:ascii="Times New Roman" w:eastAsia="Times New Roman" w:hAnsi="Times New Roman" w:cs="Times New Roman"/>
                <w:sz w:val="26"/>
                <w:szCs w:val="26"/>
                <w:lang w:val="uk-UA"/>
              </w:rPr>
            </w:pPr>
            <w:r w:rsidRPr="00673733">
              <w:rPr>
                <w:rFonts w:ascii="Times New Roman" w:eastAsia="Times New Roman" w:hAnsi="Times New Roman" w:cs="Times New Roman"/>
                <w:sz w:val="26"/>
                <w:szCs w:val="26"/>
                <w:lang w:val="uk-UA"/>
              </w:rPr>
              <w:t>16–17 червня</w:t>
            </w:r>
            <w:r w:rsidR="00406F22">
              <w:rPr>
                <w:rFonts w:ascii="Times New Roman" w:eastAsia="Times New Roman" w:hAnsi="Times New Roman" w:cs="Times New Roman"/>
                <w:sz w:val="26"/>
                <w:szCs w:val="26"/>
                <w:lang w:val="uk-UA"/>
              </w:rPr>
              <w:t xml:space="preserve"> 2025</w:t>
            </w:r>
          </w:p>
        </w:tc>
      </w:tr>
      <w:tr w:rsidR="00063A05" w:rsidRPr="003614E4" w14:paraId="51BE3D6A" w14:textId="77777777" w:rsidTr="00406F22">
        <w:trPr>
          <w:trHeight w:val="323"/>
        </w:trPr>
        <w:tc>
          <w:tcPr>
            <w:tcW w:w="6542" w:type="dxa"/>
          </w:tcPr>
          <w:p w14:paraId="0FBA89BF" w14:textId="77777777" w:rsidR="00DC210F" w:rsidRPr="00133EAD" w:rsidRDefault="00063A05" w:rsidP="00DF2A3F">
            <w:pPr>
              <w:rPr>
                <w:rFonts w:ascii="Times New Roman" w:eastAsia="Times New Roman" w:hAnsi="Times New Roman" w:cs="Times New Roman"/>
                <w:sz w:val="26"/>
                <w:szCs w:val="26"/>
                <w:lang w:val="ru-RU"/>
              </w:rPr>
            </w:pPr>
            <w:r w:rsidRPr="00B97A16">
              <w:rPr>
                <w:rFonts w:ascii="Times New Roman" w:eastAsia="Times New Roman" w:hAnsi="Times New Roman" w:cs="Times New Roman"/>
                <w:sz w:val="26"/>
                <w:szCs w:val="26"/>
                <w:lang w:val="uk-UA"/>
              </w:rPr>
              <w:t xml:space="preserve">Участь в тестуванні </w:t>
            </w:r>
            <w:r w:rsidRPr="00133EAD">
              <w:rPr>
                <w:rFonts w:ascii="Times New Roman" w:eastAsia="Times New Roman" w:hAnsi="Times New Roman" w:cs="Times New Roman"/>
                <w:sz w:val="26"/>
                <w:szCs w:val="26"/>
                <w:lang w:val="ru-RU"/>
              </w:rPr>
              <w:t>ЄВІ</w:t>
            </w:r>
            <w:r w:rsidR="00CB668F">
              <w:rPr>
                <w:rFonts w:ascii="Times New Roman" w:eastAsia="Times New Roman" w:hAnsi="Times New Roman" w:cs="Times New Roman"/>
                <w:sz w:val="26"/>
                <w:szCs w:val="26"/>
                <w:lang w:val="uk-UA"/>
              </w:rPr>
              <w:t>/ЄВВ</w:t>
            </w:r>
            <w:r w:rsidRPr="00133EAD">
              <w:rPr>
                <w:rFonts w:ascii="Times New Roman" w:eastAsia="Times New Roman" w:hAnsi="Times New Roman" w:cs="Times New Roman"/>
                <w:sz w:val="26"/>
                <w:szCs w:val="26"/>
                <w:lang w:val="ru-RU"/>
              </w:rPr>
              <w:t xml:space="preserve">, </w:t>
            </w:r>
          </w:p>
          <w:p w14:paraId="2EAF7639" w14:textId="730E896A" w:rsidR="00063A05" w:rsidRPr="00B97A16" w:rsidRDefault="00063A05" w:rsidP="00DF2A3F">
            <w:pPr>
              <w:rPr>
                <w:rFonts w:ascii="Times New Roman" w:eastAsia="Times New Roman" w:hAnsi="Times New Roman" w:cs="Times New Roman"/>
                <w:sz w:val="26"/>
                <w:szCs w:val="26"/>
              </w:rPr>
            </w:pPr>
            <w:r w:rsidRPr="00B97A16">
              <w:rPr>
                <w:rFonts w:ascii="Times New Roman" w:eastAsia="Times New Roman" w:hAnsi="Times New Roman" w:cs="Times New Roman"/>
                <w:sz w:val="26"/>
                <w:szCs w:val="26"/>
              </w:rPr>
              <w:t>що проводяться УЦОЯО:</w:t>
            </w:r>
          </w:p>
          <w:p w14:paraId="5B2DA031" w14:textId="2517DC9F" w:rsidR="00063A05" w:rsidRPr="00804525" w:rsidRDefault="00063A05" w:rsidP="00DF2A3F">
            <w:pPr>
              <w:rPr>
                <w:rFonts w:ascii="Times New Roman" w:eastAsia="Times New Roman" w:hAnsi="Times New Roman" w:cs="Times New Roman"/>
                <w:i/>
                <w:iCs/>
                <w:sz w:val="26"/>
                <w:szCs w:val="26"/>
              </w:rPr>
            </w:pPr>
          </w:p>
        </w:tc>
        <w:tc>
          <w:tcPr>
            <w:tcW w:w="3086" w:type="dxa"/>
          </w:tcPr>
          <w:p w14:paraId="65AC290E" w14:textId="7E4A33E8" w:rsidR="00804525" w:rsidRPr="00673733" w:rsidRDefault="00804525" w:rsidP="00804525">
            <w:pPr>
              <w:rPr>
                <w:rFonts w:ascii="Times New Roman" w:eastAsia="Times New Roman" w:hAnsi="Times New Roman" w:cs="Times New Roman"/>
                <w:sz w:val="26"/>
                <w:szCs w:val="26"/>
                <w:lang w:val="uk-UA"/>
              </w:rPr>
            </w:pPr>
            <w:proofErr w:type="spellStart"/>
            <w:r w:rsidRPr="00133EAD">
              <w:rPr>
                <w:rFonts w:ascii="Times New Roman" w:eastAsia="Times New Roman" w:hAnsi="Times New Roman" w:cs="Times New Roman"/>
                <w:sz w:val="26"/>
                <w:szCs w:val="26"/>
                <w:lang w:val="ru-RU"/>
              </w:rPr>
              <w:t>основна</w:t>
            </w:r>
            <w:proofErr w:type="spellEnd"/>
            <w:r w:rsidRPr="00133EAD">
              <w:rPr>
                <w:rFonts w:ascii="Times New Roman" w:eastAsia="Times New Roman" w:hAnsi="Times New Roman" w:cs="Times New Roman"/>
                <w:sz w:val="26"/>
                <w:szCs w:val="26"/>
                <w:lang w:val="ru-RU"/>
              </w:rPr>
              <w:t xml:space="preserve"> </w:t>
            </w:r>
            <w:proofErr w:type="spellStart"/>
            <w:r w:rsidRPr="00133EAD">
              <w:rPr>
                <w:rFonts w:ascii="Times New Roman" w:eastAsia="Times New Roman" w:hAnsi="Times New Roman" w:cs="Times New Roman"/>
                <w:sz w:val="26"/>
                <w:szCs w:val="26"/>
                <w:lang w:val="ru-RU"/>
              </w:rPr>
              <w:t>сесія</w:t>
            </w:r>
            <w:proofErr w:type="spellEnd"/>
            <w:r w:rsidR="00673733">
              <w:rPr>
                <w:rFonts w:ascii="Times New Roman" w:eastAsia="Times New Roman" w:hAnsi="Times New Roman" w:cs="Times New Roman"/>
                <w:sz w:val="26"/>
                <w:szCs w:val="26"/>
                <w:lang w:val="uk-UA"/>
              </w:rPr>
              <w:t>:</w:t>
            </w:r>
          </w:p>
          <w:p w14:paraId="1ADE4246" w14:textId="48524D58" w:rsidR="00063A05" w:rsidRPr="00673733" w:rsidRDefault="005C0FEE" w:rsidP="00DF2A3F">
            <w:pPr>
              <w:rPr>
                <w:rFonts w:ascii="Times New Roman" w:eastAsia="Times New Roman" w:hAnsi="Times New Roman" w:cs="Times New Roman"/>
                <w:sz w:val="26"/>
                <w:szCs w:val="26"/>
                <w:lang w:val="uk-UA"/>
              </w:rPr>
            </w:pPr>
            <w:r w:rsidRPr="00673733">
              <w:rPr>
                <w:rFonts w:ascii="Times New Roman" w:eastAsia="Times New Roman" w:hAnsi="Times New Roman" w:cs="Times New Roman"/>
                <w:sz w:val="26"/>
                <w:szCs w:val="26"/>
                <w:lang w:val="uk-UA"/>
              </w:rPr>
              <w:t>07</w:t>
            </w:r>
            <w:r w:rsidR="009E22EB" w:rsidRPr="00673733">
              <w:rPr>
                <w:rFonts w:ascii="Times New Roman" w:eastAsia="Times New Roman" w:hAnsi="Times New Roman" w:cs="Times New Roman"/>
                <w:sz w:val="26"/>
                <w:szCs w:val="26"/>
                <w:lang w:val="uk-UA"/>
              </w:rPr>
              <w:t xml:space="preserve"> липня</w:t>
            </w:r>
            <w:r w:rsidRPr="00673733">
              <w:rPr>
                <w:rFonts w:ascii="Times New Roman" w:eastAsia="Times New Roman" w:hAnsi="Times New Roman" w:cs="Times New Roman"/>
                <w:sz w:val="26"/>
                <w:szCs w:val="26"/>
                <w:lang w:val="uk-UA"/>
              </w:rPr>
              <w:t xml:space="preserve"> </w:t>
            </w:r>
            <w:r w:rsidR="009E22EB" w:rsidRPr="00673733">
              <w:rPr>
                <w:rFonts w:ascii="Times New Roman" w:eastAsia="Times New Roman" w:hAnsi="Times New Roman" w:cs="Times New Roman"/>
                <w:sz w:val="26"/>
                <w:szCs w:val="26"/>
                <w:lang w:val="uk-UA"/>
              </w:rPr>
              <w:t xml:space="preserve"> </w:t>
            </w:r>
            <w:r w:rsidR="00063A05" w:rsidRPr="00133EAD">
              <w:rPr>
                <w:rFonts w:ascii="Times New Roman" w:eastAsia="Times New Roman" w:hAnsi="Times New Roman" w:cs="Times New Roman"/>
                <w:sz w:val="26"/>
                <w:szCs w:val="26"/>
                <w:lang w:val="ru-RU"/>
              </w:rPr>
              <w:t>–</w:t>
            </w:r>
            <w:r w:rsidR="00063A05" w:rsidRPr="00673733">
              <w:rPr>
                <w:rFonts w:ascii="Times New Roman" w:eastAsia="Times New Roman" w:hAnsi="Times New Roman" w:cs="Times New Roman"/>
                <w:sz w:val="26"/>
                <w:szCs w:val="26"/>
                <w:lang w:val="uk-UA"/>
              </w:rPr>
              <w:t xml:space="preserve"> </w:t>
            </w:r>
            <w:r w:rsidRPr="00673733">
              <w:rPr>
                <w:rFonts w:ascii="Times New Roman" w:eastAsia="Times New Roman" w:hAnsi="Times New Roman" w:cs="Times New Roman"/>
                <w:sz w:val="26"/>
                <w:szCs w:val="26"/>
                <w:lang w:val="uk-UA"/>
              </w:rPr>
              <w:t>28</w:t>
            </w:r>
            <w:r w:rsidR="00063A05" w:rsidRPr="00673733">
              <w:rPr>
                <w:rFonts w:ascii="Times New Roman" w:eastAsia="Times New Roman" w:hAnsi="Times New Roman" w:cs="Times New Roman"/>
                <w:sz w:val="26"/>
                <w:szCs w:val="26"/>
                <w:lang w:val="uk-UA"/>
              </w:rPr>
              <w:t xml:space="preserve"> липня</w:t>
            </w:r>
            <w:r w:rsidR="00406F22">
              <w:rPr>
                <w:rFonts w:ascii="Times New Roman" w:eastAsia="Times New Roman" w:hAnsi="Times New Roman" w:cs="Times New Roman"/>
                <w:sz w:val="26"/>
                <w:szCs w:val="26"/>
                <w:lang w:val="uk-UA"/>
              </w:rPr>
              <w:t xml:space="preserve"> 2025</w:t>
            </w:r>
          </w:p>
          <w:p w14:paraId="67D6B923" w14:textId="7FB64868" w:rsidR="00804525" w:rsidRPr="00673733" w:rsidRDefault="00804525" w:rsidP="00804525">
            <w:pPr>
              <w:rPr>
                <w:rFonts w:ascii="Times New Roman" w:eastAsia="Times New Roman" w:hAnsi="Times New Roman" w:cs="Times New Roman"/>
                <w:sz w:val="26"/>
                <w:szCs w:val="26"/>
                <w:lang w:val="uk-UA"/>
              </w:rPr>
            </w:pPr>
            <w:proofErr w:type="spellStart"/>
            <w:r w:rsidRPr="00133EAD">
              <w:rPr>
                <w:rFonts w:ascii="Times New Roman" w:eastAsia="Times New Roman" w:hAnsi="Times New Roman" w:cs="Times New Roman"/>
                <w:sz w:val="26"/>
                <w:szCs w:val="26"/>
                <w:lang w:val="ru-RU"/>
              </w:rPr>
              <w:t>додаткова</w:t>
            </w:r>
            <w:proofErr w:type="spellEnd"/>
            <w:r w:rsidRPr="00133EAD">
              <w:rPr>
                <w:rFonts w:ascii="Times New Roman" w:eastAsia="Times New Roman" w:hAnsi="Times New Roman" w:cs="Times New Roman"/>
                <w:sz w:val="26"/>
                <w:szCs w:val="26"/>
                <w:lang w:val="ru-RU"/>
              </w:rPr>
              <w:t xml:space="preserve"> </w:t>
            </w:r>
            <w:proofErr w:type="spellStart"/>
            <w:r w:rsidRPr="00133EAD">
              <w:rPr>
                <w:rFonts w:ascii="Times New Roman" w:eastAsia="Times New Roman" w:hAnsi="Times New Roman" w:cs="Times New Roman"/>
                <w:sz w:val="26"/>
                <w:szCs w:val="26"/>
                <w:lang w:val="ru-RU"/>
              </w:rPr>
              <w:t>сесія</w:t>
            </w:r>
            <w:proofErr w:type="spellEnd"/>
            <w:r w:rsidR="00673733">
              <w:rPr>
                <w:rFonts w:ascii="Times New Roman" w:eastAsia="Times New Roman" w:hAnsi="Times New Roman" w:cs="Times New Roman"/>
                <w:sz w:val="26"/>
                <w:szCs w:val="26"/>
                <w:lang w:val="uk-UA"/>
              </w:rPr>
              <w:t>:</w:t>
            </w:r>
          </w:p>
          <w:p w14:paraId="5BA13013" w14:textId="7455CEBF" w:rsidR="00063A05" w:rsidRPr="00673733" w:rsidRDefault="00644B63" w:rsidP="00DF2A3F">
            <w:pPr>
              <w:rPr>
                <w:rFonts w:ascii="Times New Roman" w:eastAsia="Times New Roman" w:hAnsi="Times New Roman" w:cs="Times New Roman"/>
                <w:sz w:val="26"/>
                <w:szCs w:val="26"/>
                <w:lang w:val="uk-UA"/>
              </w:rPr>
            </w:pPr>
            <w:r w:rsidRPr="00673733">
              <w:rPr>
                <w:rFonts w:ascii="Times New Roman" w:eastAsia="Times New Roman" w:hAnsi="Times New Roman" w:cs="Times New Roman"/>
                <w:sz w:val="26"/>
                <w:szCs w:val="26"/>
                <w:lang w:val="uk-UA"/>
              </w:rPr>
              <w:t>18</w:t>
            </w:r>
            <w:r w:rsidR="009E22EB" w:rsidRPr="00673733">
              <w:rPr>
                <w:rFonts w:ascii="Times New Roman" w:eastAsia="Times New Roman" w:hAnsi="Times New Roman" w:cs="Times New Roman"/>
                <w:sz w:val="26"/>
                <w:szCs w:val="26"/>
                <w:lang w:val="uk-UA"/>
              </w:rPr>
              <w:t xml:space="preserve"> серпня </w:t>
            </w:r>
            <w:r w:rsidR="00063A05" w:rsidRPr="00673733">
              <w:rPr>
                <w:rFonts w:ascii="Times New Roman" w:eastAsia="Times New Roman" w:hAnsi="Times New Roman" w:cs="Times New Roman"/>
                <w:sz w:val="26"/>
                <w:szCs w:val="26"/>
              </w:rPr>
              <w:t>–</w:t>
            </w:r>
            <w:r w:rsidR="00063A05" w:rsidRPr="00673733">
              <w:rPr>
                <w:rFonts w:ascii="Times New Roman" w:eastAsia="Times New Roman" w:hAnsi="Times New Roman" w:cs="Times New Roman"/>
                <w:sz w:val="26"/>
                <w:szCs w:val="26"/>
                <w:lang w:val="uk-UA"/>
              </w:rPr>
              <w:t xml:space="preserve"> </w:t>
            </w:r>
            <w:r w:rsidRPr="00673733">
              <w:rPr>
                <w:rFonts w:ascii="Times New Roman" w:eastAsia="Times New Roman" w:hAnsi="Times New Roman" w:cs="Times New Roman"/>
                <w:sz w:val="26"/>
                <w:szCs w:val="26"/>
                <w:lang w:val="uk-UA"/>
              </w:rPr>
              <w:t>2</w:t>
            </w:r>
            <w:r w:rsidR="00063A05" w:rsidRPr="00673733">
              <w:rPr>
                <w:rFonts w:ascii="Times New Roman" w:eastAsia="Times New Roman" w:hAnsi="Times New Roman" w:cs="Times New Roman"/>
                <w:sz w:val="26"/>
                <w:szCs w:val="26"/>
                <w:lang w:val="uk-UA"/>
              </w:rPr>
              <w:t>8 серпня</w:t>
            </w:r>
            <w:r w:rsidR="00406F22">
              <w:rPr>
                <w:rFonts w:ascii="Times New Roman" w:eastAsia="Times New Roman" w:hAnsi="Times New Roman" w:cs="Times New Roman"/>
                <w:sz w:val="26"/>
                <w:szCs w:val="26"/>
                <w:lang w:val="uk-UA"/>
              </w:rPr>
              <w:t xml:space="preserve"> 2025</w:t>
            </w:r>
          </w:p>
        </w:tc>
      </w:tr>
      <w:tr w:rsidR="00063A05" w:rsidRPr="003614E4" w14:paraId="413003CA" w14:textId="77777777" w:rsidTr="00406F22">
        <w:trPr>
          <w:trHeight w:val="323"/>
        </w:trPr>
        <w:tc>
          <w:tcPr>
            <w:tcW w:w="6542" w:type="dxa"/>
          </w:tcPr>
          <w:p w14:paraId="1AF49D2E" w14:textId="77777777" w:rsidR="00063A05" w:rsidRPr="00133EAD" w:rsidRDefault="00063A05" w:rsidP="00DF2A3F">
            <w:pPr>
              <w:rPr>
                <w:rFonts w:ascii="Times New Roman" w:eastAsia="Times New Roman" w:hAnsi="Times New Roman" w:cs="Times New Roman"/>
                <w:sz w:val="26"/>
                <w:szCs w:val="26"/>
                <w:lang w:val="ru-RU"/>
              </w:rPr>
            </w:pPr>
            <w:proofErr w:type="spellStart"/>
            <w:r w:rsidRPr="00133EAD">
              <w:rPr>
                <w:rFonts w:ascii="Times New Roman" w:eastAsia="Times New Roman" w:hAnsi="Times New Roman" w:cs="Times New Roman"/>
                <w:sz w:val="26"/>
                <w:szCs w:val="26"/>
                <w:lang w:val="ru-RU"/>
              </w:rPr>
              <w:t>Реєстрація</w:t>
            </w:r>
            <w:proofErr w:type="spellEnd"/>
            <w:r w:rsidRPr="00133EAD">
              <w:rPr>
                <w:rFonts w:ascii="Times New Roman" w:eastAsia="Times New Roman" w:hAnsi="Times New Roman" w:cs="Times New Roman"/>
                <w:sz w:val="26"/>
                <w:szCs w:val="26"/>
                <w:lang w:val="ru-RU"/>
              </w:rPr>
              <w:t xml:space="preserve"> </w:t>
            </w:r>
            <w:proofErr w:type="spellStart"/>
            <w:r w:rsidRPr="00133EAD">
              <w:rPr>
                <w:rFonts w:ascii="Times New Roman" w:eastAsia="Times New Roman" w:hAnsi="Times New Roman" w:cs="Times New Roman"/>
                <w:sz w:val="26"/>
                <w:szCs w:val="26"/>
                <w:lang w:val="ru-RU"/>
              </w:rPr>
              <w:t>електронних</w:t>
            </w:r>
            <w:proofErr w:type="spellEnd"/>
            <w:r w:rsidRPr="00133EAD">
              <w:rPr>
                <w:rFonts w:ascii="Times New Roman" w:eastAsia="Times New Roman" w:hAnsi="Times New Roman" w:cs="Times New Roman"/>
                <w:sz w:val="26"/>
                <w:szCs w:val="26"/>
                <w:lang w:val="ru-RU"/>
              </w:rPr>
              <w:t xml:space="preserve"> </w:t>
            </w:r>
            <w:proofErr w:type="spellStart"/>
            <w:r w:rsidRPr="00133EAD">
              <w:rPr>
                <w:rFonts w:ascii="Times New Roman" w:eastAsia="Times New Roman" w:hAnsi="Times New Roman" w:cs="Times New Roman"/>
                <w:sz w:val="26"/>
                <w:szCs w:val="26"/>
                <w:lang w:val="ru-RU"/>
              </w:rPr>
              <w:t>кабінетів</w:t>
            </w:r>
            <w:proofErr w:type="spellEnd"/>
            <w:r w:rsidRPr="00133EAD">
              <w:rPr>
                <w:rFonts w:ascii="Times New Roman" w:eastAsia="Times New Roman" w:hAnsi="Times New Roman" w:cs="Times New Roman"/>
                <w:sz w:val="26"/>
                <w:szCs w:val="26"/>
                <w:lang w:val="ru-RU"/>
              </w:rPr>
              <w:t xml:space="preserve"> </w:t>
            </w:r>
            <w:proofErr w:type="spellStart"/>
            <w:r w:rsidRPr="00133EAD">
              <w:rPr>
                <w:rFonts w:ascii="Times New Roman" w:eastAsia="Times New Roman" w:hAnsi="Times New Roman" w:cs="Times New Roman"/>
                <w:sz w:val="26"/>
                <w:szCs w:val="26"/>
                <w:lang w:val="ru-RU"/>
              </w:rPr>
              <w:t>вступників</w:t>
            </w:r>
            <w:proofErr w:type="spellEnd"/>
            <w:r w:rsidRPr="00B97A16">
              <w:rPr>
                <w:rFonts w:ascii="Times New Roman" w:eastAsia="Times New Roman" w:hAnsi="Times New Roman" w:cs="Times New Roman"/>
                <w:sz w:val="26"/>
                <w:szCs w:val="26"/>
                <w:lang w:val="uk-UA"/>
              </w:rPr>
              <w:t xml:space="preserve"> в аспірантуру</w:t>
            </w:r>
            <w:r w:rsidRPr="00133EAD">
              <w:rPr>
                <w:rFonts w:ascii="Times New Roman" w:eastAsia="Times New Roman" w:hAnsi="Times New Roman" w:cs="Times New Roman"/>
                <w:sz w:val="26"/>
                <w:szCs w:val="26"/>
                <w:lang w:val="ru-RU"/>
              </w:rPr>
              <w:t xml:space="preserve">, </w:t>
            </w:r>
            <w:proofErr w:type="spellStart"/>
            <w:r w:rsidRPr="00133EAD">
              <w:rPr>
                <w:rFonts w:ascii="Times New Roman" w:eastAsia="Times New Roman" w:hAnsi="Times New Roman" w:cs="Times New Roman"/>
                <w:sz w:val="26"/>
                <w:szCs w:val="26"/>
                <w:lang w:val="ru-RU"/>
              </w:rPr>
              <w:t>завантаження</w:t>
            </w:r>
            <w:proofErr w:type="spellEnd"/>
            <w:r w:rsidRPr="00133EAD">
              <w:rPr>
                <w:rFonts w:ascii="Times New Roman" w:eastAsia="Times New Roman" w:hAnsi="Times New Roman" w:cs="Times New Roman"/>
                <w:sz w:val="26"/>
                <w:szCs w:val="26"/>
                <w:lang w:val="ru-RU"/>
              </w:rPr>
              <w:t xml:space="preserve"> </w:t>
            </w:r>
            <w:proofErr w:type="spellStart"/>
            <w:r w:rsidRPr="00133EAD">
              <w:rPr>
                <w:rFonts w:ascii="Times New Roman" w:eastAsia="Times New Roman" w:hAnsi="Times New Roman" w:cs="Times New Roman"/>
                <w:sz w:val="26"/>
                <w:szCs w:val="26"/>
                <w:lang w:val="ru-RU"/>
              </w:rPr>
              <w:t>необхідних</w:t>
            </w:r>
            <w:proofErr w:type="spellEnd"/>
            <w:r w:rsidRPr="00133EAD">
              <w:rPr>
                <w:rFonts w:ascii="Times New Roman" w:eastAsia="Times New Roman" w:hAnsi="Times New Roman" w:cs="Times New Roman"/>
                <w:sz w:val="26"/>
                <w:szCs w:val="26"/>
                <w:lang w:val="ru-RU"/>
              </w:rPr>
              <w:t xml:space="preserve"> </w:t>
            </w:r>
            <w:proofErr w:type="spellStart"/>
            <w:r w:rsidRPr="00133EAD">
              <w:rPr>
                <w:rFonts w:ascii="Times New Roman" w:eastAsia="Times New Roman" w:hAnsi="Times New Roman" w:cs="Times New Roman"/>
                <w:sz w:val="26"/>
                <w:szCs w:val="26"/>
                <w:lang w:val="ru-RU"/>
              </w:rPr>
              <w:t>документів</w:t>
            </w:r>
            <w:proofErr w:type="spellEnd"/>
          </w:p>
        </w:tc>
        <w:tc>
          <w:tcPr>
            <w:tcW w:w="3086" w:type="dxa"/>
          </w:tcPr>
          <w:p w14:paraId="1733D4BC" w14:textId="77777777" w:rsidR="009326DA" w:rsidRDefault="009326DA" w:rsidP="00DF2A3F">
            <w:pPr>
              <w:rPr>
                <w:rFonts w:ascii="Times New Roman" w:eastAsia="Times New Roman" w:hAnsi="Times New Roman" w:cs="Times New Roman"/>
                <w:sz w:val="26"/>
                <w:szCs w:val="26"/>
                <w:lang w:val="uk-UA"/>
              </w:rPr>
            </w:pPr>
          </w:p>
          <w:p w14:paraId="353EB199" w14:textId="7BD029B2" w:rsidR="0006532F" w:rsidRPr="00B97A16" w:rsidRDefault="00FB76F5" w:rsidP="00DF2A3F">
            <w:pP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з </w:t>
            </w:r>
            <w:r w:rsidR="00E22A57" w:rsidRPr="00E22A57">
              <w:rPr>
                <w:rFonts w:ascii="Times New Roman" w:eastAsia="Times New Roman" w:hAnsi="Times New Roman" w:cs="Times New Roman"/>
                <w:sz w:val="26"/>
                <w:szCs w:val="26"/>
                <w:lang w:val="uk-UA"/>
              </w:rPr>
              <w:t xml:space="preserve">01 липня </w:t>
            </w:r>
            <w:r w:rsidR="00406F22">
              <w:rPr>
                <w:rFonts w:ascii="Times New Roman" w:eastAsia="Times New Roman" w:hAnsi="Times New Roman" w:cs="Times New Roman"/>
                <w:sz w:val="26"/>
                <w:szCs w:val="26"/>
                <w:lang w:val="uk-UA"/>
              </w:rPr>
              <w:t>2025</w:t>
            </w:r>
          </w:p>
        </w:tc>
      </w:tr>
      <w:tr w:rsidR="00063A05" w:rsidRPr="003614E4" w14:paraId="54D1AAF4" w14:textId="77777777" w:rsidTr="00406F22">
        <w:trPr>
          <w:trHeight w:val="323"/>
        </w:trPr>
        <w:tc>
          <w:tcPr>
            <w:tcW w:w="6542" w:type="dxa"/>
          </w:tcPr>
          <w:p w14:paraId="6A0E219D" w14:textId="0E2EA028" w:rsidR="00063A05" w:rsidRPr="00B97A16" w:rsidRDefault="00063A05" w:rsidP="00DF2A3F">
            <w:pPr>
              <w:rPr>
                <w:rFonts w:ascii="Times New Roman" w:eastAsia="Times New Roman" w:hAnsi="Times New Roman" w:cs="Times New Roman"/>
                <w:sz w:val="26"/>
                <w:szCs w:val="26"/>
                <w:lang w:val="uk-UA"/>
              </w:rPr>
            </w:pPr>
            <w:proofErr w:type="spellStart"/>
            <w:r w:rsidRPr="00133EAD">
              <w:rPr>
                <w:rFonts w:ascii="Times New Roman" w:eastAsia="Times New Roman" w:hAnsi="Times New Roman" w:cs="Times New Roman"/>
                <w:sz w:val="26"/>
                <w:szCs w:val="26"/>
                <w:lang w:val="ru-RU"/>
              </w:rPr>
              <w:t>Реєстрація</w:t>
            </w:r>
            <w:proofErr w:type="spellEnd"/>
            <w:r w:rsidRPr="00133EAD">
              <w:rPr>
                <w:rFonts w:ascii="Times New Roman" w:eastAsia="Times New Roman" w:hAnsi="Times New Roman" w:cs="Times New Roman"/>
                <w:sz w:val="26"/>
                <w:szCs w:val="26"/>
                <w:lang w:val="ru-RU"/>
              </w:rPr>
              <w:t xml:space="preserve"> </w:t>
            </w:r>
            <w:proofErr w:type="spellStart"/>
            <w:r w:rsidRPr="00133EAD">
              <w:rPr>
                <w:rFonts w:ascii="Times New Roman" w:eastAsia="Times New Roman" w:hAnsi="Times New Roman" w:cs="Times New Roman"/>
                <w:sz w:val="26"/>
                <w:szCs w:val="26"/>
                <w:lang w:val="ru-RU"/>
              </w:rPr>
              <w:t>заяв</w:t>
            </w:r>
            <w:proofErr w:type="spellEnd"/>
            <w:r w:rsidR="00E605E9" w:rsidRPr="00B97A16">
              <w:rPr>
                <w:rFonts w:ascii="Times New Roman" w:eastAsia="Times New Roman" w:hAnsi="Times New Roman" w:cs="Times New Roman"/>
                <w:sz w:val="26"/>
                <w:szCs w:val="26"/>
                <w:lang w:val="uk-UA"/>
              </w:rPr>
              <w:t xml:space="preserve"> </w:t>
            </w:r>
            <w:r w:rsidR="00674CF5">
              <w:rPr>
                <w:rFonts w:ascii="Times New Roman" w:eastAsia="Times New Roman" w:hAnsi="Times New Roman" w:cs="Times New Roman"/>
                <w:sz w:val="26"/>
                <w:szCs w:val="26"/>
                <w:lang w:val="uk-UA"/>
              </w:rPr>
              <w:t xml:space="preserve">(через електронні кабінети) </w:t>
            </w:r>
            <w:r w:rsidR="00E605E9" w:rsidRPr="00B97A16">
              <w:rPr>
                <w:rFonts w:ascii="Times New Roman" w:eastAsia="Times New Roman" w:hAnsi="Times New Roman" w:cs="Times New Roman"/>
                <w:sz w:val="26"/>
                <w:szCs w:val="26"/>
                <w:lang w:val="uk-UA"/>
              </w:rPr>
              <w:t>на участь у вступних випробуваннях</w:t>
            </w:r>
            <w:r w:rsidR="008234C4">
              <w:rPr>
                <w:rFonts w:ascii="Times New Roman" w:eastAsia="Times New Roman" w:hAnsi="Times New Roman" w:cs="Times New Roman"/>
                <w:sz w:val="26"/>
                <w:szCs w:val="26"/>
                <w:lang w:val="uk-UA"/>
              </w:rPr>
              <w:t xml:space="preserve"> </w:t>
            </w:r>
          </w:p>
        </w:tc>
        <w:tc>
          <w:tcPr>
            <w:tcW w:w="3086" w:type="dxa"/>
          </w:tcPr>
          <w:p w14:paraId="3B2C7DF2" w14:textId="2E5746E8" w:rsidR="00063A05" w:rsidRPr="00B97A16" w:rsidRDefault="00A91047" w:rsidP="00DF2A3F">
            <w:pPr>
              <w:rPr>
                <w:rFonts w:ascii="Times New Roman" w:eastAsia="Times New Roman" w:hAnsi="Times New Roman" w:cs="Times New Roman"/>
                <w:spacing w:val="-3"/>
                <w:sz w:val="26"/>
                <w:szCs w:val="26"/>
              </w:rPr>
            </w:pPr>
            <w:r>
              <w:rPr>
                <w:rFonts w:ascii="Times New Roman" w:eastAsia="Times New Roman" w:hAnsi="Times New Roman" w:cs="Times New Roman"/>
                <w:sz w:val="26"/>
                <w:szCs w:val="26"/>
              </w:rPr>
              <w:t xml:space="preserve">25 </w:t>
            </w:r>
            <w:proofErr w:type="spellStart"/>
            <w:r>
              <w:rPr>
                <w:rFonts w:ascii="Times New Roman" w:eastAsia="Times New Roman" w:hAnsi="Times New Roman" w:cs="Times New Roman"/>
                <w:sz w:val="26"/>
                <w:szCs w:val="26"/>
              </w:rPr>
              <w:t>серпня</w:t>
            </w:r>
            <w:proofErr w:type="spellEnd"/>
            <w:r>
              <w:rPr>
                <w:rFonts w:ascii="Times New Roman" w:eastAsia="Times New Roman" w:hAnsi="Times New Roman" w:cs="Times New Roman"/>
                <w:sz w:val="26"/>
                <w:szCs w:val="26"/>
              </w:rPr>
              <w:t xml:space="preserve"> </w:t>
            </w:r>
            <w:r w:rsidR="00063A05" w:rsidRPr="00B97A16">
              <w:rPr>
                <w:rFonts w:ascii="Times New Roman" w:eastAsia="Times New Roman" w:hAnsi="Times New Roman" w:cs="Times New Roman"/>
                <w:sz w:val="26"/>
                <w:szCs w:val="26"/>
              </w:rPr>
              <w:t>–</w:t>
            </w:r>
            <w:r w:rsidR="00063A05" w:rsidRPr="00B97A16">
              <w:rPr>
                <w:rFonts w:ascii="Times New Roman" w:eastAsia="Times New Roman" w:hAnsi="Times New Roman" w:cs="Times New Roman"/>
                <w:spacing w:val="-3"/>
                <w:sz w:val="26"/>
                <w:szCs w:val="26"/>
              </w:rPr>
              <w:t xml:space="preserve"> </w:t>
            </w:r>
          </w:p>
          <w:p w14:paraId="34E874B2" w14:textId="7CC1D22B" w:rsidR="00063A05" w:rsidRPr="00B97A16" w:rsidRDefault="0068080A" w:rsidP="00DF2A3F">
            <w:pPr>
              <w:rPr>
                <w:rFonts w:ascii="Times New Roman" w:eastAsia="Times New Roman" w:hAnsi="Times New Roman" w:cs="Times New Roman"/>
                <w:sz w:val="26"/>
                <w:szCs w:val="26"/>
              </w:rPr>
            </w:pPr>
            <w:r w:rsidRPr="0068080A">
              <w:rPr>
                <w:rFonts w:ascii="Times New Roman" w:eastAsia="Times New Roman" w:hAnsi="Times New Roman" w:cs="Times New Roman"/>
                <w:spacing w:val="-3"/>
                <w:sz w:val="26"/>
                <w:szCs w:val="26"/>
              </w:rPr>
              <w:t xml:space="preserve">18.00 </w:t>
            </w:r>
            <w:proofErr w:type="spellStart"/>
            <w:r w:rsidRPr="0068080A">
              <w:rPr>
                <w:rFonts w:ascii="Times New Roman" w:eastAsia="Times New Roman" w:hAnsi="Times New Roman" w:cs="Times New Roman"/>
                <w:spacing w:val="-3"/>
                <w:sz w:val="26"/>
                <w:szCs w:val="26"/>
              </w:rPr>
              <w:t>год</w:t>
            </w:r>
            <w:proofErr w:type="spellEnd"/>
            <w:r w:rsidRPr="0068080A">
              <w:rPr>
                <w:rFonts w:ascii="Times New Roman" w:eastAsia="Times New Roman" w:hAnsi="Times New Roman" w:cs="Times New Roman"/>
                <w:spacing w:val="-3"/>
                <w:sz w:val="26"/>
                <w:szCs w:val="26"/>
              </w:rPr>
              <w:t xml:space="preserve">. </w:t>
            </w:r>
            <w:r w:rsidR="00A91047">
              <w:rPr>
                <w:rFonts w:ascii="Times New Roman" w:eastAsia="Times New Roman" w:hAnsi="Times New Roman" w:cs="Times New Roman"/>
                <w:spacing w:val="-3"/>
                <w:sz w:val="26"/>
                <w:szCs w:val="26"/>
              </w:rPr>
              <w:t>23</w:t>
            </w:r>
            <w:r w:rsidR="00063A05" w:rsidRPr="00B97A16">
              <w:rPr>
                <w:rFonts w:ascii="Times New Roman" w:eastAsia="Times New Roman" w:hAnsi="Times New Roman" w:cs="Times New Roman"/>
                <w:spacing w:val="-3"/>
                <w:sz w:val="26"/>
                <w:szCs w:val="26"/>
              </w:rPr>
              <w:t xml:space="preserve"> </w:t>
            </w:r>
            <w:proofErr w:type="spellStart"/>
            <w:r w:rsidR="00063A05" w:rsidRPr="00B97A16">
              <w:rPr>
                <w:rFonts w:ascii="Times New Roman" w:eastAsia="Times New Roman" w:hAnsi="Times New Roman" w:cs="Times New Roman"/>
                <w:spacing w:val="-3"/>
                <w:sz w:val="26"/>
                <w:szCs w:val="26"/>
              </w:rPr>
              <w:t>вересня</w:t>
            </w:r>
            <w:proofErr w:type="spellEnd"/>
            <w:r w:rsidR="00063A05" w:rsidRPr="00B97A16">
              <w:rPr>
                <w:rFonts w:ascii="Times New Roman" w:eastAsia="Times New Roman" w:hAnsi="Times New Roman" w:cs="Times New Roman"/>
                <w:spacing w:val="-1"/>
                <w:sz w:val="26"/>
                <w:szCs w:val="26"/>
              </w:rPr>
              <w:t xml:space="preserve"> </w:t>
            </w:r>
            <w:r w:rsidR="00063A05" w:rsidRPr="00B97A16">
              <w:rPr>
                <w:rFonts w:ascii="Times New Roman" w:eastAsia="Times New Roman" w:hAnsi="Times New Roman" w:cs="Times New Roman"/>
                <w:sz w:val="26"/>
                <w:szCs w:val="26"/>
              </w:rPr>
              <w:t>2025</w:t>
            </w:r>
            <w:r w:rsidR="00063A05" w:rsidRPr="00B97A16">
              <w:rPr>
                <w:rFonts w:ascii="Times New Roman" w:eastAsia="Times New Roman" w:hAnsi="Times New Roman" w:cs="Times New Roman"/>
                <w:spacing w:val="-3"/>
                <w:sz w:val="26"/>
                <w:szCs w:val="26"/>
              </w:rPr>
              <w:t xml:space="preserve"> </w:t>
            </w:r>
          </w:p>
        </w:tc>
      </w:tr>
      <w:tr w:rsidR="008234C4" w:rsidRPr="003614E4" w14:paraId="06380C2C" w14:textId="77777777" w:rsidTr="00406F22">
        <w:trPr>
          <w:trHeight w:val="323"/>
        </w:trPr>
        <w:tc>
          <w:tcPr>
            <w:tcW w:w="6542" w:type="dxa"/>
          </w:tcPr>
          <w:p w14:paraId="53A8B93E" w14:textId="2DDEF334" w:rsidR="008234C4" w:rsidRPr="00133EAD" w:rsidRDefault="008234C4" w:rsidP="00DF2A3F">
            <w:pPr>
              <w:rPr>
                <w:rFonts w:ascii="Times New Roman" w:eastAsia="Times New Roman" w:hAnsi="Times New Roman" w:cs="Times New Roman"/>
                <w:sz w:val="26"/>
                <w:szCs w:val="26"/>
                <w:lang w:val="ru-RU"/>
              </w:rPr>
            </w:pPr>
            <w:proofErr w:type="spellStart"/>
            <w:r w:rsidRPr="00133EAD">
              <w:rPr>
                <w:rFonts w:ascii="Times New Roman" w:eastAsia="Times New Roman" w:hAnsi="Times New Roman" w:cs="Times New Roman"/>
                <w:sz w:val="26"/>
                <w:szCs w:val="26"/>
                <w:lang w:val="ru-RU"/>
              </w:rPr>
              <w:t>Реєстрація</w:t>
            </w:r>
            <w:proofErr w:type="spellEnd"/>
            <w:r w:rsidRPr="00133EAD">
              <w:rPr>
                <w:rFonts w:ascii="Times New Roman" w:eastAsia="Times New Roman" w:hAnsi="Times New Roman" w:cs="Times New Roman"/>
                <w:sz w:val="26"/>
                <w:szCs w:val="26"/>
                <w:lang w:val="ru-RU"/>
              </w:rPr>
              <w:t xml:space="preserve"> </w:t>
            </w:r>
            <w:proofErr w:type="spellStart"/>
            <w:r w:rsidRPr="00133EAD">
              <w:rPr>
                <w:rFonts w:ascii="Times New Roman" w:eastAsia="Times New Roman" w:hAnsi="Times New Roman" w:cs="Times New Roman"/>
                <w:sz w:val="26"/>
                <w:szCs w:val="26"/>
                <w:lang w:val="ru-RU"/>
              </w:rPr>
              <w:t>заяв</w:t>
            </w:r>
            <w:proofErr w:type="spellEnd"/>
            <w:r w:rsidRPr="00B97A16">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rPr>
              <w:t xml:space="preserve">(через електронні кабінети) </w:t>
            </w:r>
            <w:r w:rsidRPr="00B97A16">
              <w:rPr>
                <w:rFonts w:ascii="Times New Roman" w:eastAsia="Times New Roman" w:hAnsi="Times New Roman" w:cs="Times New Roman"/>
                <w:sz w:val="26"/>
                <w:szCs w:val="26"/>
                <w:lang w:val="uk-UA"/>
              </w:rPr>
              <w:t>на</w:t>
            </w:r>
            <w:r>
              <w:rPr>
                <w:rFonts w:ascii="Times New Roman" w:eastAsia="Times New Roman" w:hAnsi="Times New Roman" w:cs="Times New Roman"/>
                <w:sz w:val="26"/>
                <w:szCs w:val="26"/>
                <w:lang w:val="uk-UA"/>
              </w:rPr>
              <w:t xml:space="preserve"> участь у </w:t>
            </w:r>
            <w:proofErr w:type="spellStart"/>
            <w:r>
              <w:rPr>
                <w:rFonts w:ascii="Times New Roman" w:eastAsia="Times New Roman" w:hAnsi="Times New Roman" w:cs="Times New Roman"/>
                <w:sz w:val="26"/>
                <w:szCs w:val="26"/>
                <w:lang w:val="uk-UA"/>
              </w:rPr>
              <w:t>кокурсному</w:t>
            </w:r>
            <w:proofErr w:type="spellEnd"/>
            <w:r>
              <w:rPr>
                <w:rFonts w:ascii="Times New Roman" w:eastAsia="Times New Roman" w:hAnsi="Times New Roman" w:cs="Times New Roman"/>
                <w:sz w:val="26"/>
                <w:szCs w:val="26"/>
                <w:lang w:val="uk-UA"/>
              </w:rPr>
              <w:t xml:space="preserve"> відборі</w:t>
            </w:r>
          </w:p>
        </w:tc>
        <w:tc>
          <w:tcPr>
            <w:tcW w:w="3086" w:type="dxa"/>
          </w:tcPr>
          <w:p w14:paraId="3FD94055" w14:textId="1B76517D" w:rsidR="008234C4" w:rsidRPr="00B97A16" w:rsidRDefault="00B136E7" w:rsidP="008234C4">
            <w:pPr>
              <w:rPr>
                <w:rFonts w:ascii="Times New Roman" w:eastAsia="Times New Roman" w:hAnsi="Times New Roman" w:cs="Times New Roman"/>
                <w:spacing w:val="-3"/>
                <w:sz w:val="26"/>
                <w:szCs w:val="26"/>
              </w:rPr>
            </w:pPr>
            <w:r>
              <w:rPr>
                <w:rFonts w:ascii="Times New Roman" w:eastAsia="Times New Roman" w:hAnsi="Times New Roman" w:cs="Times New Roman"/>
                <w:sz w:val="26"/>
                <w:szCs w:val="26"/>
              </w:rPr>
              <w:t>0</w:t>
            </w:r>
            <w:r>
              <w:rPr>
                <w:rFonts w:ascii="Times New Roman" w:eastAsia="Times New Roman" w:hAnsi="Times New Roman" w:cs="Times New Roman"/>
                <w:sz w:val="26"/>
                <w:szCs w:val="26"/>
                <w:lang w:val="uk-UA"/>
              </w:rPr>
              <w:t>3</w:t>
            </w:r>
            <w:bookmarkStart w:id="4" w:name="_GoBack"/>
            <w:bookmarkEnd w:id="4"/>
            <w:r w:rsidR="008234C4">
              <w:rPr>
                <w:rFonts w:ascii="Times New Roman" w:eastAsia="Times New Roman" w:hAnsi="Times New Roman" w:cs="Times New Roman"/>
                <w:sz w:val="26"/>
                <w:szCs w:val="26"/>
              </w:rPr>
              <w:t xml:space="preserve"> </w:t>
            </w:r>
            <w:proofErr w:type="spellStart"/>
            <w:r w:rsidR="008234C4">
              <w:rPr>
                <w:rFonts w:ascii="Times New Roman" w:eastAsia="Times New Roman" w:hAnsi="Times New Roman" w:cs="Times New Roman"/>
                <w:sz w:val="26"/>
                <w:szCs w:val="26"/>
              </w:rPr>
              <w:t>вересня</w:t>
            </w:r>
            <w:proofErr w:type="spellEnd"/>
            <w:r w:rsidR="008234C4">
              <w:rPr>
                <w:rFonts w:ascii="Times New Roman" w:eastAsia="Times New Roman" w:hAnsi="Times New Roman" w:cs="Times New Roman"/>
                <w:sz w:val="26"/>
                <w:szCs w:val="26"/>
              </w:rPr>
              <w:t xml:space="preserve"> </w:t>
            </w:r>
            <w:r w:rsidR="008234C4" w:rsidRPr="00B97A16">
              <w:rPr>
                <w:rFonts w:ascii="Times New Roman" w:eastAsia="Times New Roman" w:hAnsi="Times New Roman" w:cs="Times New Roman"/>
                <w:sz w:val="26"/>
                <w:szCs w:val="26"/>
              </w:rPr>
              <w:t>–</w:t>
            </w:r>
            <w:r w:rsidR="008234C4" w:rsidRPr="00B97A16">
              <w:rPr>
                <w:rFonts w:ascii="Times New Roman" w:eastAsia="Times New Roman" w:hAnsi="Times New Roman" w:cs="Times New Roman"/>
                <w:spacing w:val="-3"/>
                <w:sz w:val="26"/>
                <w:szCs w:val="26"/>
              </w:rPr>
              <w:t xml:space="preserve"> </w:t>
            </w:r>
          </w:p>
          <w:p w14:paraId="0AD771DE" w14:textId="215DA787" w:rsidR="008234C4" w:rsidRPr="008234C4" w:rsidRDefault="0068080A" w:rsidP="008234C4">
            <w:pPr>
              <w:rPr>
                <w:rFonts w:ascii="Times New Roman" w:eastAsia="Times New Roman" w:hAnsi="Times New Roman" w:cs="Times New Roman"/>
                <w:sz w:val="26"/>
                <w:szCs w:val="26"/>
                <w:lang w:val="ru-RU"/>
              </w:rPr>
            </w:pPr>
            <w:r w:rsidRPr="0068080A">
              <w:rPr>
                <w:rFonts w:ascii="Times New Roman" w:eastAsia="Times New Roman" w:hAnsi="Times New Roman" w:cs="Times New Roman"/>
                <w:spacing w:val="-3"/>
                <w:sz w:val="26"/>
                <w:szCs w:val="26"/>
              </w:rPr>
              <w:t xml:space="preserve">18.00 </w:t>
            </w:r>
            <w:proofErr w:type="spellStart"/>
            <w:r w:rsidRPr="0068080A">
              <w:rPr>
                <w:rFonts w:ascii="Times New Roman" w:eastAsia="Times New Roman" w:hAnsi="Times New Roman" w:cs="Times New Roman"/>
                <w:spacing w:val="-3"/>
                <w:sz w:val="26"/>
                <w:szCs w:val="26"/>
              </w:rPr>
              <w:t>год</w:t>
            </w:r>
            <w:proofErr w:type="spellEnd"/>
            <w:r w:rsidRPr="0068080A">
              <w:rPr>
                <w:rFonts w:ascii="Times New Roman" w:eastAsia="Times New Roman" w:hAnsi="Times New Roman" w:cs="Times New Roman"/>
                <w:spacing w:val="-3"/>
                <w:sz w:val="26"/>
                <w:szCs w:val="26"/>
              </w:rPr>
              <w:t xml:space="preserve">. </w:t>
            </w:r>
            <w:r w:rsidR="008234C4">
              <w:rPr>
                <w:rFonts w:ascii="Times New Roman" w:eastAsia="Times New Roman" w:hAnsi="Times New Roman" w:cs="Times New Roman"/>
                <w:spacing w:val="-3"/>
                <w:sz w:val="26"/>
                <w:szCs w:val="26"/>
              </w:rPr>
              <w:t>23</w:t>
            </w:r>
            <w:r w:rsidR="008234C4" w:rsidRPr="00B97A16">
              <w:rPr>
                <w:rFonts w:ascii="Times New Roman" w:eastAsia="Times New Roman" w:hAnsi="Times New Roman" w:cs="Times New Roman"/>
                <w:spacing w:val="-3"/>
                <w:sz w:val="26"/>
                <w:szCs w:val="26"/>
              </w:rPr>
              <w:t xml:space="preserve"> </w:t>
            </w:r>
            <w:proofErr w:type="spellStart"/>
            <w:r w:rsidR="008234C4" w:rsidRPr="00B97A16">
              <w:rPr>
                <w:rFonts w:ascii="Times New Roman" w:eastAsia="Times New Roman" w:hAnsi="Times New Roman" w:cs="Times New Roman"/>
                <w:spacing w:val="-3"/>
                <w:sz w:val="26"/>
                <w:szCs w:val="26"/>
              </w:rPr>
              <w:t>вересня</w:t>
            </w:r>
            <w:proofErr w:type="spellEnd"/>
            <w:r w:rsidR="008234C4" w:rsidRPr="00B97A16">
              <w:rPr>
                <w:rFonts w:ascii="Times New Roman" w:eastAsia="Times New Roman" w:hAnsi="Times New Roman" w:cs="Times New Roman"/>
                <w:spacing w:val="-1"/>
                <w:sz w:val="26"/>
                <w:szCs w:val="26"/>
              </w:rPr>
              <w:t xml:space="preserve"> </w:t>
            </w:r>
            <w:r w:rsidR="008234C4" w:rsidRPr="00B97A16">
              <w:rPr>
                <w:rFonts w:ascii="Times New Roman" w:eastAsia="Times New Roman" w:hAnsi="Times New Roman" w:cs="Times New Roman"/>
                <w:sz w:val="26"/>
                <w:szCs w:val="26"/>
              </w:rPr>
              <w:t>2025</w:t>
            </w:r>
          </w:p>
        </w:tc>
      </w:tr>
      <w:tr w:rsidR="00063A05" w:rsidRPr="003614E4" w14:paraId="33C11BF2" w14:textId="77777777" w:rsidTr="00406F22">
        <w:trPr>
          <w:trHeight w:val="321"/>
        </w:trPr>
        <w:tc>
          <w:tcPr>
            <w:tcW w:w="6542" w:type="dxa"/>
          </w:tcPr>
          <w:p w14:paraId="544D67D2" w14:textId="77777777" w:rsidR="00674CF5" w:rsidRPr="00133EAD" w:rsidRDefault="00674CF5" w:rsidP="00DF2A3F">
            <w:pPr>
              <w:rPr>
                <w:rFonts w:ascii="Times New Roman" w:eastAsia="Times New Roman" w:hAnsi="Times New Roman" w:cs="Times New Roman"/>
                <w:sz w:val="26"/>
                <w:szCs w:val="26"/>
                <w:lang w:val="ru-RU"/>
              </w:rPr>
            </w:pPr>
          </w:p>
          <w:p w14:paraId="0A3A2482" w14:textId="729FB442" w:rsidR="00063A05" w:rsidRPr="00B97A16" w:rsidRDefault="00063A05" w:rsidP="00DF2A3F">
            <w:pPr>
              <w:rPr>
                <w:rFonts w:ascii="Times New Roman" w:eastAsia="Times New Roman" w:hAnsi="Times New Roman" w:cs="Times New Roman"/>
                <w:sz w:val="26"/>
                <w:szCs w:val="26"/>
                <w:lang w:val="uk-UA"/>
              </w:rPr>
            </w:pPr>
            <w:proofErr w:type="spellStart"/>
            <w:r w:rsidRPr="00133EAD">
              <w:rPr>
                <w:rFonts w:ascii="Times New Roman" w:eastAsia="Times New Roman" w:hAnsi="Times New Roman" w:cs="Times New Roman"/>
                <w:sz w:val="26"/>
                <w:szCs w:val="26"/>
                <w:lang w:val="ru-RU"/>
              </w:rPr>
              <w:t>Проведення</w:t>
            </w:r>
            <w:proofErr w:type="spellEnd"/>
            <w:r w:rsidRPr="00133EAD">
              <w:rPr>
                <w:rFonts w:ascii="Times New Roman" w:eastAsia="Times New Roman" w:hAnsi="Times New Roman" w:cs="Times New Roman"/>
                <w:spacing w:val="-5"/>
                <w:sz w:val="26"/>
                <w:szCs w:val="26"/>
                <w:lang w:val="ru-RU"/>
              </w:rPr>
              <w:t xml:space="preserve"> </w:t>
            </w:r>
            <w:proofErr w:type="spellStart"/>
            <w:r w:rsidRPr="00133EAD">
              <w:rPr>
                <w:rFonts w:ascii="Times New Roman" w:eastAsia="Times New Roman" w:hAnsi="Times New Roman" w:cs="Times New Roman"/>
                <w:sz w:val="26"/>
                <w:szCs w:val="26"/>
                <w:lang w:val="ru-RU"/>
              </w:rPr>
              <w:t>вступних</w:t>
            </w:r>
            <w:proofErr w:type="spellEnd"/>
            <w:r w:rsidRPr="00133EAD">
              <w:rPr>
                <w:rFonts w:ascii="Times New Roman" w:eastAsia="Times New Roman" w:hAnsi="Times New Roman" w:cs="Times New Roman"/>
                <w:spacing w:val="-3"/>
                <w:sz w:val="26"/>
                <w:szCs w:val="26"/>
                <w:lang w:val="ru-RU"/>
              </w:rPr>
              <w:t xml:space="preserve"> </w:t>
            </w:r>
            <w:proofErr w:type="spellStart"/>
            <w:r w:rsidRPr="00133EAD">
              <w:rPr>
                <w:rFonts w:ascii="Times New Roman" w:eastAsia="Times New Roman" w:hAnsi="Times New Roman" w:cs="Times New Roman"/>
                <w:sz w:val="26"/>
                <w:szCs w:val="26"/>
                <w:lang w:val="ru-RU"/>
              </w:rPr>
              <w:t>випробувань</w:t>
            </w:r>
            <w:proofErr w:type="spellEnd"/>
            <w:r w:rsidRPr="00B97A16">
              <w:rPr>
                <w:rFonts w:ascii="Times New Roman" w:eastAsia="Times New Roman" w:hAnsi="Times New Roman" w:cs="Times New Roman"/>
                <w:sz w:val="26"/>
                <w:szCs w:val="26"/>
                <w:lang w:val="uk-UA"/>
              </w:rPr>
              <w:t xml:space="preserve"> в </w:t>
            </w:r>
            <w:r w:rsidR="00D016C6">
              <w:rPr>
                <w:rFonts w:ascii="Times New Roman" w:eastAsia="Times New Roman" w:hAnsi="Times New Roman" w:cs="Times New Roman"/>
                <w:sz w:val="26"/>
                <w:szCs w:val="26"/>
                <w:lang w:val="uk-UA"/>
              </w:rPr>
              <w:t>У</w:t>
            </w:r>
            <w:r w:rsidRPr="00B97A16">
              <w:rPr>
                <w:rFonts w:ascii="Times New Roman" w:eastAsia="Times New Roman" w:hAnsi="Times New Roman" w:cs="Times New Roman"/>
                <w:sz w:val="26"/>
                <w:szCs w:val="26"/>
                <w:lang w:val="uk-UA"/>
              </w:rPr>
              <w:t>ніверситеті</w:t>
            </w:r>
          </w:p>
        </w:tc>
        <w:tc>
          <w:tcPr>
            <w:tcW w:w="3086" w:type="dxa"/>
          </w:tcPr>
          <w:p w14:paraId="73973955" w14:textId="3D2EE372" w:rsidR="00063A05" w:rsidRPr="00B97A16" w:rsidRDefault="005E4A63" w:rsidP="00DF2A3F">
            <w:pPr>
              <w:rPr>
                <w:rFonts w:ascii="Times New Roman" w:eastAsia="Times New Roman" w:hAnsi="Times New Roman" w:cs="Times New Roman"/>
                <w:spacing w:val="-1"/>
                <w:sz w:val="26"/>
                <w:szCs w:val="26"/>
              </w:rPr>
            </w:pPr>
            <w:r>
              <w:rPr>
                <w:rFonts w:ascii="Times New Roman" w:eastAsia="Times New Roman" w:hAnsi="Times New Roman" w:cs="Times New Roman"/>
                <w:sz w:val="26"/>
                <w:szCs w:val="26"/>
              </w:rPr>
              <w:t>24</w:t>
            </w:r>
            <w:r w:rsidR="00063A05" w:rsidRPr="00B97A16">
              <w:rPr>
                <w:rFonts w:ascii="Times New Roman" w:eastAsia="Times New Roman" w:hAnsi="Times New Roman" w:cs="Times New Roman"/>
                <w:spacing w:val="-2"/>
                <w:sz w:val="26"/>
                <w:szCs w:val="26"/>
              </w:rPr>
              <w:t xml:space="preserve"> </w:t>
            </w:r>
            <w:proofErr w:type="spellStart"/>
            <w:r w:rsidR="00063A05" w:rsidRPr="00B97A16">
              <w:rPr>
                <w:rFonts w:ascii="Times New Roman" w:eastAsia="Times New Roman" w:hAnsi="Times New Roman" w:cs="Times New Roman"/>
                <w:sz w:val="26"/>
                <w:szCs w:val="26"/>
              </w:rPr>
              <w:t>вересня</w:t>
            </w:r>
            <w:proofErr w:type="spellEnd"/>
            <w:r w:rsidR="00063A05" w:rsidRPr="00B97A16">
              <w:rPr>
                <w:rFonts w:ascii="Times New Roman" w:eastAsia="Times New Roman" w:hAnsi="Times New Roman" w:cs="Times New Roman"/>
                <w:spacing w:val="-4"/>
                <w:sz w:val="26"/>
                <w:szCs w:val="26"/>
              </w:rPr>
              <w:t xml:space="preserve"> </w:t>
            </w:r>
            <w:r w:rsidR="00063A05" w:rsidRPr="00B97A16">
              <w:rPr>
                <w:rFonts w:ascii="Times New Roman" w:eastAsia="Times New Roman" w:hAnsi="Times New Roman" w:cs="Times New Roman"/>
                <w:sz w:val="26"/>
                <w:szCs w:val="26"/>
              </w:rPr>
              <w:t>–</w:t>
            </w:r>
            <w:r w:rsidR="00063A05" w:rsidRPr="00B97A16">
              <w:rPr>
                <w:rFonts w:ascii="Times New Roman" w:eastAsia="Times New Roman" w:hAnsi="Times New Roman" w:cs="Times New Roman"/>
                <w:spacing w:val="-1"/>
                <w:sz w:val="26"/>
                <w:szCs w:val="26"/>
              </w:rPr>
              <w:t xml:space="preserve"> </w:t>
            </w:r>
          </w:p>
          <w:p w14:paraId="0B7F753B" w14:textId="61D4E40E" w:rsidR="00063A05" w:rsidRPr="00B97A16" w:rsidRDefault="005E4A63" w:rsidP="00DF2A3F">
            <w:pPr>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r w:rsidR="00063A05" w:rsidRPr="00B97A16">
              <w:rPr>
                <w:rFonts w:ascii="Times New Roman" w:eastAsia="Times New Roman" w:hAnsi="Times New Roman" w:cs="Times New Roman"/>
                <w:spacing w:val="-1"/>
                <w:sz w:val="26"/>
                <w:szCs w:val="26"/>
              </w:rPr>
              <w:t xml:space="preserve"> </w:t>
            </w:r>
            <w:proofErr w:type="spellStart"/>
            <w:r w:rsidR="00063A05" w:rsidRPr="00B97A16">
              <w:rPr>
                <w:rFonts w:ascii="Times New Roman" w:eastAsia="Times New Roman" w:hAnsi="Times New Roman" w:cs="Times New Roman"/>
                <w:sz w:val="26"/>
                <w:szCs w:val="26"/>
              </w:rPr>
              <w:t>вересня</w:t>
            </w:r>
            <w:proofErr w:type="spellEnd"/>
            <w:r w:rsidR="00063A05" w:rsidRPr="00B97A16">
              <w:rPr>
                <w:rFonts w:ascii="Times New Roman" w:eastAsia="Times New Roman" w:hAnsi="Times New Roman" w:cs="Times New Roman"/>
                <w:spacing w:val="-4"/>
                <w:sz w:val="26"/>
                <w:szCs w:val="26"/>
              </w:rPr>
              <w:t xml:space="preserve"> </w:t>
            </w:r>
            <w:r w:rsidR="00063A05" w:rsidRPr="00B97A16">
              <w:rPr>
                <w:rFonts w:ascii="Times New Roman" w:eastAsia="Times New Roman" w:hAnsi="Times New Roman" w:cs="Times New Roman"/>
                <w:sz w:val="26"/>
                <w:szCs w:val="26"/>
              </w:rPr>
              <w:t>2025</w:t>
            </w:r>
            <w:r w:rsidR="00063A05" w:rsidRPr="00B97A16">
              <w:rPr>
                <w:rFonts w:ascii="Times New Roman" w:eastAsia="Times New Roman" w:hAnsi="Times New Roman" w:cs="Times New Roman"/>
                <w:spacing w:val="-2"/>
                <w:sz w:val="26"/>
                <w:szCs w:val="26"/>
              </w:rPr>
              <w:t xml:space="preserve"> </w:t>
            </w:r>
          </w:p>
        </w:tc>
      </w:tr>
      <w:tr w:rsidR="00063A05" w:rsidRPr="003614E4" w14:paraId="52AD05B0" w14:textId="77777777" w:rsidTr="00406F22">
        <w:trPr>
          <w:trHeight w:val="645"/>
        </w:trPr>
        <w:tc>
          <w:tcPr>
            <w:tcW w:w="6542" w:type="dxa"/>
          </w:tcPr>
          <w:p w14:paraId="1CE5706B" w14:textId="5D279FCE" w:rsidR="00063A05" w:rsidRPr="00B97A16" w:rsidRDefault="00063A05" w:rsidP="00DF2A3F">
            <w:pPr>
              <w:rPr>
                <w:rFonts w:ascii="Times New Roman" w:eastAsia="Times New Roman" w:hAnsi="Times New Roman" w:cs="Times New Roman"/>
                <w:sz w:val="26"/>
                <w:szCs w:val="26"/>
              </w:rPr>
            </w:pPr>
            <w:proofErr w:type="spellStart"/>
            <w:r w:rsidRPr="00B97A16">
              <w:rPr>
                <w:rFonts w:ascii="Times New Roman" w:eastAsia="Times New Roman" w:hAnsi="Times New Roman" w:cs="Times New Roman"/>
                <w:sz w:val="26"/>
                <w:szCs w:val="26"/>
              </w:rPr>
              <w:t>Оприлюднення</w:t>
            </w:r>
            <w:proofErr w:type="spellEnd"/>
            <w:r w:rsidRPr="00B97A16">
              <w:rPr>
                <w:rFonts w:ascii="Times New Roman" w:eastAsia="Times New Roman" w:hAnsi="Times New Roman" w:cs="Times New Roman"/>
                <w:sz w:val="26"/>
                <w:szCs w:val="26"/>
              </w:rPr>
              <w:t xml:space="preserve"> </w:t>
            </w:r>
            <w:proofErr w:type="spellStart"/>
            <w:r w:rsidRPr="00B97A16">
              <w:rPr>
                <w:rFonts w:ascii="Times New Roman" w:eastAsia="Times New Roman" w:hAnsi="Times New Roman" w:cs="Times New Roman"/>
                <w:sz w:val="26"/>
                <w:szCs w:val="26"/>
              </w:rPr>
              <w:t>рейтингових</w:t>
            </w:r>
            <w:proofErr w:type="spellEnd"/>
            <w:r w:rsidRPr="00B97A16">
              <w:rPr>
                <w:rFonts w:ascii="Times New Roman" w:eastAsia="Times New Roman" w:hAnsi="Times New Roman" w:cs="Times New Roman"/>
                <w:sz w:val="26"/>
                <w:szCs w:val="26"/>
              </w:rPr>
              <w:t xml:space="preserve"> </w:t>
            </w:r>
            <w:r w:rsidRPr="00B97A16">
              <w:rPr>
                <w:rFonts w:ascii="Times New Roman" w:eastAsia="Times New Roman" w:hAnsi="Times New Roman" w:cs="Times New Roman"/>
                <w:sz w:val="26"/>
                <w:szCs w:val="26"/>
                <w:lang w:val="uk-UA"/>
              </w:rPr>
              <w:t>с</w:t>
            </w:r>
            <w:proofErr w:type="spellStart"/>
            <w:r w:rsidRPr="00B97A16">
              <w:rPr>
                <w:rFonts w:ascii="Times New Roman" w:eastAsia="Times New Roman" w:hAnsi="Times New Roman" w:cs="Times New Roman"/>
                <w:sz w:val="26"/>
                <w:szCs w:val="26"/>
              </w:rPr>
              <w:t>писків</w:t>
            </w:r>
            <w:proofErr w:type="spellEnd"/>
            <w:r w:rsidRPr="00B97A16">
              <w:rPr>
                <w:rFonts w:ascii="Times New Roman" w:eastAsia="Times New Roman" w:hAnsi="Times New Roman" w:cs="Times New Roman"/>
                <w:sz w:val="26"/>
                <w:szCs w:val="26"/>
                <w:lang w:val="uk-UA"/>
              </w:rPr>
              <w:t xml:space="preserve"> </w:t>
            </w:r>
            <w:proofErr w:type="spellStart"/>
            <w:r w:rsidRPr="00B97A16">
              <w:rPr>
                <w:rFonts w:ascii="Times New Roman" w:eastAsia="Times New Roman" w:hAnsi="Times New Roman" w:cs="Times New Roman"/>
                <w:sz w:val="26"/>
                <w:szCs w:val="26"/>
              </w:rPr>
              <w:t>вступників</w:t>
            </w:r>
            <w:proofErr w:type="spellEnd"/>
          </w:p>
        </w:tc>
        <w:tc>
          <w:tcPr>
            <w:tcW w:w="3086" w:type="dxa"/>
          </w:tcPr>
          <w:p w14:paraId="60CDCFE2" w14:textId="1FF364F0" w:rsidR="00063A05" w:rsidRPr="005E4A63" w:rsidRDefault="005E4A63" w:rsidP="005E4A63">
            <w:pPr>
              <w:spacing w:line="301" w:lineRule="exact"/>
              <w:rPr>
                <w:rFonts w:ascii="Times New Roman" w:eastAsia="Times New Roman" w:hAnsi="Times New Roman" w:cs="Times New Roman"/>
                <w:spacing w:val="-4"/>
                <w:sz w:val="26"/>
                <w:szCs w:val="26"/>
              </w:rPr>
            </w:pPr>
            <w:r w:rsidRPr="00B97A16">
              <w:rPr>
                <w:rFonts w:ascii="Times New Roman" w:eastAsia="Times New Roman" w:hAnsi="Times New Roman" w:cs="Times New Roman"/>
                <w:sz w:val="26"/>
                <w:szCs w:val="26"/>
              </w:rPr>
              <w:t>2</w:t>
            </w:r>
            <w:r w:rsidRPr="00B97A16">
              <w:rPr>
                <w:rFonts w:ascii="Times New Roman" w:eastAsia="Times New Roman" w:hAnsi="Times New Roman" w:cs="Times New Roman"/>
                <w:sz w:val="26"/>
                <w:szCs w:val="26"/>
                <w:lang w:val="uk-UA"/>
              </w:rPr>
              <w:t>6</w:t>
            </w:r>
            <w:r w:rsidRPr="00B97A16">
              <w:rPr>
                <w:rFonts w:ascii="Times New Roman" w:eastAsia="Times New Roman" w:hAnsi="Times New Roman" w:cs="Times New Roman"/>
                <w:sz w:val="26"/>
                <w:szCs w:val="26"/>
              </w:rPr>
              <w:t xml:space="preserve"> </w:t>
            </w:r>
            <w:proofErr w:type="spellStart"/>
            <w:r w:rsidRPr="00B97A16">
              <w:rPr>
                <w:rFonts w:ascii="Times New Roman" w:eastAsia="Times New Roman" w:hAnsi="Times New Roman" w:cs="Times New Roman"/>
                <w:sz w:val="26"/>
                <w:szCs w:val="26"/>
              </w:rPr>
              <w:t>вересня</w:t>
            </w:r>
            <w:proofErr w:type="spellEnd"/>
            <w:r w:rsidRPr="00B97A16">
              <w:rPr>
                <w:rFonts w:ascii="Times New Roman" w:eastAsia="Times New Roman" w:hAnsi="Times New Roman" w:cs="Times New Roman"/>
                <w:spacing w:val="-1"/>
                <w:sz w:val="26"/>
                <w:szCs w:val="26"/>
              </w:rPr>
              <w:t xml:space="preserve"> </w:t>
            </w:r>
            <w:r w:rsidRPr="00B97A16">
              <w:rPr>
                <w:rFonts w:ascii="Times New Roman" w:eastAsia="Times New Roman" w:hAnsi="Times New Roman" w:cs="Times New Roman"/>
                <w:sz w:val="26"/>
                <w:szCs w:val="26"/>
              </w:rPr>
              <w:t>2025</w:t>
            </w:r>
          </w:p>
        </w:tc>
      </w:tr>
      <w:tr w:rsidR="00063A05" w:rsidRPr="003614E4" w14:paraId="3CFBF7B9" w14:textId="77777777" w:rsidTr="00406F22">
        <w:trPr>
          <w:trHeight w:val="321"/>
        </w:trPr>
        <w:tc>
          <w:tcPr>
            <w:tcW w:w="6542" w:type="dxa"/>
          </w:tcPr>
          <w:p w14:paraId="52C0230D" w14:textId="77777777" w:rsidR="00063A05" w:rsidRPr="00B97A16" w:rsidRDefault="00063A05" w:rsidP="0015798B">
            <w:pPr>
              <w:spacing w:line="301" w:lineRule="exact"/>
              <w:ind w:left="57"/>
              <w:rPr>
                <w:rFonts w:ascii="Times New Roman" w:eastAsia="Times New Roman" w:hAnsi="Times New Roman" w:cs="Times New Roman"/>
                <w:sz w:val="26"/>
                <w:szCs w:val="26"/>
                <w:lang w:val="uk-UA"/>
              </w:rPr>
            </w:pPr>
            <w:r w:rsidRPr="00905C0A">
              <w:rPr>
                <w:rFonts w:ascii="Times New Roman" w:eastAsia="Times New Roman" w:hAnsi="Times New Roman" w:cs="Times New Roman"/>
                <w:sz w:val="26"/>
                <w:szCs w:val="26"/>
                <w:lang w:val="uk-UA"/>
              </w:rPr>
              <w:t xml:space="preserve">          </w:t>
            </w:r>
            <w:r w:rsidRPr="00905C0A">
              <w:rPr>
                <w:rFonts w:ascii="Times New Roman" w:eastAsia="Times New Roman" w:hAnsi="Times New Roman" w:cs="Times New Roman"/>
                <w:sz w:val="26"/>
                <w:szCs w:val="26"/>
                <w:u w:val="single"/>
              </w:rPr>
              <w:t>Виконання</w:t>
            </w:r>
            <w:r w:rsidRPr="00905C0A">
              <w:rPr>
                <w:rFonts w:ascii="Times New Roman" w:eastAsia="Times New Roman" w:hAnsi="Times New Roman" w:cs="Times New Roman"/>
                <w:spacing w:val="-3"/>
                <w:sz w:val="26"/>
                <w:szCs w:val="26"/>
                <w:u w:val="single"/>
              </w:rPr>
              <w:t xml:space="preserve"> </w:t>
            </w:r>
            <w:r w:rsidRPr="00905C0A">
              <w:rPr>
                <w:rFonts w:ascii="Times New Roman" w:eastAsia="Times New Roman" w:hAnsi="Times New Roman" w:cs="Times New Roman"/>
                <w:sz w:val="26"/>
                <w:szCs w:val="26"/>
                <w:u w:val="single"/>
              </w:rPr>
              <w:t>вимог</w:t>
            </w:r>
            <w:r w:rsidRPr="00905C0A">
              <w:rPr>
                <w:rFonts w:ascii="Times New Roman" w:eastAsia="Times New Roman" w:hAnsi="Times New Roman" w:cs="Times New Roman"/>
                <w:spacing w:val="-5"/>
                <w:sz w:val="26"/>
                <w:szCs w:val="26"/>
                <w:u w:val="single"/>
              </w:rPr>
              <w:t xml:space="preserve"> </w:t>
            </w:r>
            <w:r w:rsidRPr="00905C0A">
              <w:rPr>
                <w:rFonts w:ascii="Times New Roman" w:eastAsia="Times New Roman" w:hAnsi="Times New Roman" w:cs="Times New Roman"/>
                <w:sz w:val="26"/>
                <w:szCs w:val="26"/>
                <w:u w:val="single"/>
              </w:rPr>
              <w:t>до</w:t>
            </w:r>
            <w:r w:rsidRPr="00905C0A">
              <w:rPr>
                <w:rFonts w:ascii="Times New Roman" w:eastAsia="Times New Roman" w:hAnsi="Times New Roman" w:cs="Times New Roman"/>
                <w:spacing w:val="-4"/>
                <w:sz w:val="26"/>
                <w:szCs w:val="26"/>
                <w:u w:val="single"/>
              </w:rPr>
              <w:t xml:space="preserve"> </w:t>
            </w:r>
            <w:r w:rsidRPr="00905C0A">
              <w:rPr>
                <w:rFonts w:ascii="Times New Roman" w:eastAsia="Times New Roman" w:hAnsi="Times New Roman" w:cs="Times New Roman"/>
                <w:sz w:val="26"/>
                <w:szCs w:val="26"/>
                <w:u w:val="single"/>
              </w:rPr>
              <w:t>зарахування</w:t>
            </w:r>
            <w:r w:rsidRPr="00B97A16">
              <w:rPr>
                <w:rFonts w:ascii="Times New Roman" w:eastAsia="Times New Roman" w:hAnsi="Times New Roman" w:cs="Times New Roman"/>
                <w:sz w:val="26"/>
                <w:szCs w:val="26"/>
                <w:lang w:val="uk-UA"/>
              </w:rPr>
              <w:t>:</w:t>
            </w:r>
          </w:p>
          <w:p w14:paraId="300D9C11" w14:textId="46A174DB" w:rsidR="00063A05" w:rsidRPr="00133EAD" w:rsidRDefault="00063A05" w:rsidP="00406F22">
            <w:pPr>
              <w:pStyle w:val="a3"/>
              <w:numPr>
                <w:ilvl w:val="0"/>
                <w:numId w:val="3"/>
              </w:numPr>
              <w:spacing w:line="301" w:lineRule="exact"/>
              <w:ind w:left="301" w:hanging="284"/>
              <w:rPr>
                <w:rFonts w:ascii="Times New Roman" w:eastAsia="Times New Roman" w:hAnsi="Times New Roman" w:cs="Times New Roman"/>
                <w:sz w:val="26"/>
                <w:szCs w:val="26"/>
                <w:lang w:val="ru-RU"/>
              </w:rPr>
            </w:pPr>
            <w:proofErr w:type="spellStart"/>
            <w:r w:rsidRPr="00133EAD">
              <w:rPr>
                <w:rFonts w:ascii="Times New Roman" w:eastAsia="Times New Roman" w:hAnsi="Times New Roman" w:cs="Times New Roman"/>
                <w:sz w:val="26"/>
                <w:szCs w:val="26"/>
                <w:lang w:val="ru-RU"/>
              </w:rPr>
              <w:t>підтвердження</w:t>
            </w:r>
            <w:proofErr w:type="spellEnd"/>
            <w:r w:rsidRPr="00133EAD">
              <w:rPr>
                <w:rFonts w:ascii="Times New Roman" w:eastAsia="Times New Roman" w:hAnsi="Times New Roman" w:cs="Times New Roman"/>
                <w:sz w:val="26"/>
                <w:szCs w:val="26"/>
                <w:lang w:val="ru-RU"/>
              </w:rPr>
              <w:t xml:space="preserve"> </w:t>
            </w:r>
            <w:proofErr w:type="spellStart"/>
            <w:r w:rsidRPr="00133EAD">
              <w:rPr>
                <w:rFonts w:ascii="Times New Roman" w:eastAsia="Times New Roman" w:hAnsi="Times New Roman" w:cs="Times New Roman"/>
                <w:sz w:val="26"/>
                <w:szCs w:val="26"/>
                <w:lang w:val="ru-RU"/>
              </w:rPr>
              <w:t>місця</w:t>
            </w:r>
            <w:proofErr w:type="spellEnd"/>
            <w:r w:rsidRPr="00133EAD">
              <w:rPr>
                <w:rFonts w:ascii="Times New Roman" w:eastAsia="Times New Roman" w:hAnsi="Times New Roman" w:cs="Times New Roman"/>
                <w:sz w:val="26"/>
                <w:szCs w:val="26"/>
                <w:lang w:val="ru-RU"/>
              </w:rPr>
              <w:t xml:space="preserve"> </w:t>
            </w:r>
            <w:proofErr w:type="spellStart"/>
            <w:r w:rsidRPr="00133EAD">
              <w:rPr>
                <w:rFonts w:ascii="Times New Roman" w:eastAsia="Times New Roman" w:hAnsi="Times New Roman" w:cs="Times New Roman"/>
                <w:sz w:val="26"/>
                <w:szCs w:val="26"/>
                <w:lang w:val="ru-RU"/>
              </w:rPr>
              <w:t>навчання</w:t>
            </w:r>
            <w:proofErr w:type="spellEnd"/>
            <w:r w:rsidRPr="00133EAD">
              <w:rPr>
                <w:rFonts w:ascii="Times New Roman" w:eastAsia="Times New Roman" w:hAnsi="Times New Roman" w:cs="Times New Roman"/>
                <w:sz w:val="26"/>
                <w:szCs w:val="26"/>
                <w:lang w:val="ru-RU"/>
              </w:rPr>
              <w:t xml:space="preserve"> в </w:t>
            </w:r>
            <w:proofErr w:type="spellStart"/>
            <w:r w:rsidRPr="00133EAD">
              <w:rPr>
                <w:rFonts w:ascii="Times New Roman" w:eastAsia="Times New Roman" w:hAnsi="Times New Roman" w:cs="Times New Roman"/>
                <w:sz w:val="26"/>
                <w:szCs w:val="26"/>
                <w:lang w:val="ru-RU"/>
              </w:rPr>
              <w:t>електронному</w:t>
            </w:r>
            <w:proofErr w:type="spellEnd"/>
            <w:r w:rsidRPr="00133EAD">
              <w:rPr>
                <w:rFonts w:ascii="Times New Roman" w:eastAsia="Times New Roman" w:hAnsi="Times New Roman" w:cs="Times New Roman"/>
                <w:sz w:val="26"/>
                <w:szCs w:val="26"/>
                <w:lang w:val="ru-RU"/>
              </w:rPr>
              <w:t xml:space="preserve"> </w:t>
            </w:r>
            <w:proofErr w:type="spellStart"/>
            <w:r w:rsidRPr="00133EAD">
              <w:rPr>
                <w:rFonts w:ascii="Times New Roman" w:eastAsia="Times New Roman" w:hAnsi="Times New Roman" w:cs="Times New Roman"/>
                <w:sz w:val="26"/>
                <w:szCs w:val="26"/>
                <w:lang w:val="ru-RU"/>
              </w:rPr>
              <w:t>кабінеті</w:t>
            </w:r>
            <w:proofErr w:type="spellEnd"/>
            <w:r w:rsidRPr="00133EAD">
              <w:rPr>
                <w:rFonts w:ascii="Times New Roman" w:eastAsia="Times New Roman" w:hAnsi="Times New Roman" w:cs="Times New Roman"/>
                <w:sz w:val="26"/>
                <w:szCs w:val="26"/>
                <w:lang w:val="ru-RU"/>
              </w:rPr>
              <w:t xml:space="preserve"> з </w:t>
            </w:r>
            <w:proofErr w:type="spellStart"/>
            <w:r w:rsidRPr="00133EAD">
              <w:rPr>
                <w:rFonts w:ascii="Times New Roman" w:eastAsia="Times New Roman" w:hAnsi="Times New Roman" w:cs="Times New Roman"/>
                <w:sz w:val="26"/>
                <w:szCs w:val="26"/>
                <w:lang w:val="ru-RU"/>
              </w:rPr>
              <w:t>накладанням</w:t>
            </w:r>
            <w:proofErr w:type="spellEnd"/>
            <w:r w:rsidRPr="00133EAD">
              <w:rPr>
                <w:rFonts w:ascii="Times New Roman" w:eastAsia="Times New Roman" w:hAnsi="Times New Roman" w:cs="Times New Roman"/>
                <w:sz w:val="26"/>
                <w:szCs w:val="26"/>
                <w:lang w:val="ru-RU"/>
              </w:rPr>
              <w:t xml:space="preserve"> КЕП </w:t>
            </w:r>
            <w:proofErr w:type="spellStart"/>
            <w:r w:rsidRPr="00133EAD">
              <w:rPr>
                <w:rFonts w:ascii="Times New Roman" w:eastAsia="Times New Roman" w:hAnsi="Times New Roman" w:cs="Times New Roman"/>
                <w:sz w:val="26"/>
                <w:szCs w:val="26"/>
                <w:lang w:val="ru-RU"/>
              </w:rPr>
              <w:t>або</w:t>
            </w:r>
            <w:proofErr w:type="spellEnd"/>
            <w:r w:rsidRPr="00133EAD">
              <w:rPr>
                <w:rFonts w:ascii="Times New Roman" w:eastAsia="Times New Roman" w:hAnsi="Times New Roman" w:cs="Times New Roman"/>
                <w:sz w:val="26"/>
                <w:szCs w:val="26"/>
                <w:lang w:val="ru-RU"/>
              </w:rPr>
              <w:t xml:space="preserve"> </w:t>
            </w:r>
            <w:proofErr w:type="spellStart"/>
            <w:r w:rsidRPr="00133EAD">
              <w:rPr>
                <w:rFonts w:ascii="Times New Roman" w:eastAsia="Times New Roman" w:hAnsi="Times New Roman" w:cs="Times New Roman"/>
                <w:sz w:val="26"/>
                <w:szCs w:val="26"/>
                <w:lang w:val="ru-RU"/>
              </w:rPr>
              <w:t>особисто</w:t>
            </w:r>
            <w:proofErr w:type="spellEnd"/>
            <w:r w:rsidRPr="00133EAD">
              <w:rPr>
                <w:rFonts w:ascii="Times New Roman" w:eastAsia="Times New Roman" w:hAnsi="Times New Roman" w:cs="Times New Roman"/>
                <w:sz w:val="26"/>
                <w:szCs w:val="26"/>
                <w:lang w:val="ru-RU"/>
              </w:rPr>
              <w:t xml:space="preserve"> в </w:t>
            </w:r>
            <w:r w:rsidR="009756D7">
              <w:rPr>
                <w:rFonts w:ascii="Times New Roman" w:eastAsia="Times New Roman" w:hAnsi="Times New Roman" w:cs="Times New Roman"/>
                <w:sz w:val="26"/>
                <w:szCs w:val="26"/>
                <w:lang w:val="uk-UA"/>
              </w:rPr>
              <w:t>Університеті</w:t>
            </w:r>
            <w:r w:rsidR="006A0EFA">
              <w:rPr>
                <w:rFonts w:ascii="Times New Roman" w:eastAsia="Times New Roman" w:hAnsi="Times New Roman" w:cs="Times New Roman"/>
                <w:sz w:val="26"/>
                <w:szCs w:val="26"/>
                <w:lang w:val="uk-UA"/>
              </w:rPr>
              <w:t>;</w:t>
            </w:r>
          </w:p>
          <w:p w14:paraId="1528F2B3" w14:textId="3B0CD684" w:rsidR="00063A05" w:rsidRPr="00133EAD" w:rsidRDefault="00063A05" w:rsidP="00406F22">
            <w:pPr>
              <w:pStyle w:val="a3"/>
              <w:numPr>
                <w:ilvl w:val="0"/>
                <w:numId w:val="3"/>
              </w:numPr>
              <w:spacing w:line="301" w:lineRule="exact"/>
              <w:ind w:left="301" w:hanging="284"/>
              <w:rPr>
                <w:rFonts w:ascii="Times New Roman" w:eastAsia="Times New Roman" w:hAnsi="Times New Roman" w:cs="Times New Roman"/>
                <w:sz w:val="26"/>
                <w:szCs w:val="26"/>
                <w:lang w:val="ru-RU"/>
              </w:rPr>
            </w:pPr>
            <w:proofErr w:type="spellStart"/>
            <w:r w:rsidRPr="00133EAD">
              <w:rPr>
                <w:rFonts w:ascii="Times New Roman" w:eastAsia="Times New Roman" w:hAnsi="Times New Roman" w:cs="Times New Roman"/>
                <w:sz w:val="26"/>
                <w:szCs w:val="26"/>
                <w:lang w:val="ru-RU"/>
              </w:rPr>
              <w:lastRenderedPageBreak/>
              <w:t>подання</w:t>
            </w:r>
            <w:proofErr w:type="spellEnd"/>
            <w:r w:rsidRPr="00133EAD">
              <w:rPr>
                <w:rFonts w:ascii="Times New Roman" w:eastAsia="Times New Roman" w:hAnsi="Times New Roman" w:cs="Times New Roman"/>
                <w:sz w:val="26"/>
                <w:szCs w:val="26"/>
                <w:lang w:val="ru-RU"/>
              </w:rPr>
              <w:t xml:space="preserve"> </w:t>
            </w:r>
            <w:proofErr w:type="spellStart"/>
            <w:r w:rsidRPr="00133EAD">
              <w:rPr>
                <w:rFonts w:ascii="Times New Roman" w:eastAsia="Times New Roman" w:hAnsi="Times New Roman" w:cs="Times New Roman"/>
                <w:sz w:val="26"/>
                <w:szCs w:val="26"/>
                <w:lang w:val="ru-RU"/>
              </w:rPr>
              <w:t>документів</w:t>
            </w:r>
            <w:proofErr w:type="spellEnd"/>
            <w:r w:rsidRPr="00B97A16">
              <w:rPr>
                <w:rFonts w:ascii="Times New Roman" w:eastAsia="Times New Roman" w:hAnsi="Times New Roman" w:cs="Times New Roman"/>
                <w:sz w:val="26"/>
                <w:szCs w:val="26"/>
                <w:lang w:val="uk-UA"/>
              </w:rPr>
              <w:t xml:space="preserve"> в паперовій формі</w:t>
            </w:r>
            <w:r w:rsidRPr="00133EAD">
              <w:rPr>
                <w:rFonts w:ascii="Times New Roman" w:eastAsia="Times New Roman" w:hAnsi="Times New Roman" w:cs="Times New Roman"/>
                <w:sz w:val="26"/>
                <w:szCs w:val="26"/>
                <w:lang w:val="ru-RU"/>
              </w:rPr>
              <w:t xml:space="preserve"> </w:t>
            </w:r>
            <w:r w:rsidRPr="00B97A16">
              <w:rPr>
                <w:rFonts w:ascii="Times New Roman" w:eastAsia="Times New Roman" w:hAnsi="Times New Roman" w:cs="Times New Roman"/>
                <w:sz w:val="26"/>
                <w:szCs w:val="26"/>
                <w:lang w:val="uk-UA"/>
              </w:rPr>
              <w:t xml:space="preserve">(військово-обліковий документ </w:t>
            </w:r>
            <w:r w:rsidRPr="00133EAD">
              <w:rPr>
                <w:rFonts w:ascii="Times New Roman" w:eastAsia="Times New Roman" w:hAnsi="Times New Roman" w:cs="Times New Roman"/>
                <w:sz w:val="26"/>
                <w:szCs w:val="26"/>
                <w:lang w:val="ru-RU"/>
              </w:rPr>
              <w:t xml:space="preserve">– </w:t>
            </w:r>
            <w:r w:rsidRPr="00B97A16">
              <w:rPr>
                <w:rFonts w:ascii="Times New Roman" w:eastAsia="Times New Roman" w:hAnsi="Times New Roman" w:cs="Times New Roman"/>
                <w:sz w:val="26"/>
                <w:szCs w:val="26"/>
                <w:lang w:val="uk-UA"/>
              </w:rPr>
              <w:t>обов’язково)</w:t>
            </w:r>
            <w:r w:rsidR="006A0EFA">
              <w:rPr>
                <w:rFonts w:ascii="Times New Roman" w:eastAsia="Times New Roman" w:hAnsi="Times New Roman" w:cs="Times New Roman"/>
                <w:sz w:val="26"/>
                <w:szCs w:val="26"/>
                <w:lang w:val="uk-UA"/>
              </w:rPr>
              <w:t>;</w:t>
            </w:r>
            <w:r w:rsidRPr="00133EAD">
              <w:rPr>
                <w:rFonts w:ascii="Times New Roman" w:eastAsia="Times New Roman" w:hAnsi="Times New Roman" w:cs="Times New Roman"/>
                <w:sz w:val="26"/>
                <w:szCs w:val="26"/>
                <w:lang w:val="ru-RU"/>
              </w:rPr>
              <w:t xml:space="preserve"> </w:t>
            </w:r>
          </w:p>
          <w:p w14:paraId="5EF36B2E" w14:textId="768E6170" w:rsidR="00063A05" w:rsidRPr="00B97A16" w:rsidRDefault="00063A05" w:rsidP="00406F22">
            <w:pPr>
              <w:pStyle w:val="a3"/>
              <w:numPr>
                <w:ilvl w:val="0"/>
                <w:numId w:val="3"/>
              </w:numPr>
              <w:spacing w:line="301" w:lineRule="exact"/>
              <w:ind w:left="301" w:hanging="284"/>
              <w:rPr>
                <w:rFonts w:ascii="Times New Roman" w:eastAsia="Times New Roman" w:hAnsi="Times New Roman" w:cs="Times New Roman"/>
                <w:sz w:val="26"/>
                <w:szCs w:val="26"/>
              </w:rPr>
            </w:pPr>
            <w:proofErr w:type="spellStart"/>
            <w:r w:rsidRPr="00B97A16">
              <w:rPr>
                <w:rFonts w:ascii="Times New Roman" w:eastAsia="Times New Roman" w:hAnsi="Times New Roman" w:cs="Times New Roman"/>
                <w:sz w:val="26"/>
                <w:szCs w:val="26"/>
              </w:rPr>
              <w:t>укладення</w:t>
            </w:r>
            <w:proofErr w:type="spellEnd"/>
            <w:r w:rsidRPr="00B97A16">
              <w:rPr>
                <w:rFonts w:ascii="Times New Roman" w:eastAsia="Times New Roman" w:hAnsi="Times New Roman" w:cs="Times New Roman"/>
                <w:sz w:val="26"/>
                <w:szCs w:val="26"/>
              </w:rPr>
              <w:t xml:space="preserve"> </w:t>
            </w:r>
            <w:proofErr w:type="spellStart"/>
            <w:r w:rsidRPr="00B97A16">
              <w:rPr>
                <w:rFonts w:ascii="Times New Roman" w:eastAsia="Times New Roman" w:hAnsi="Times New Roman" w:cs="Times New Roman"/>
                <w:sz w:val="26"/>
                <w:szCs w:val="26"/>
              </w:rPr>
              <w:t>договору</w:t>
            </w:r>
            <w:proofErr w:type="spellEnd"/>
            <w:r w:rsidRPr="00B97A16">
              <w:rPr>
                <w:rFonts w:ascii="Times New Roman" w:eastAsia="Times New Roman" w:hAnsi="Times New Roman" w:cs="Times New Roman"/>
                <w:sz w:val="26"/>
                <w:szCs w:val="26"/>
              </w:rPr>
              <w:t xml:space="preserve"> </w:t>
            </w:r>
            <w:proofErr w:type="spellStart"/>
            <w:r w:rsidRPr="00B97A16">
              <w:rPr>
                <w:rFonts w:ascii="Times New Roman" w:eastAsia="Times New Roman" w:hAnsi="Times New Roman" w:cs="Times New Roman"/>
                <w:sz w:val="26"/>
                <w:szCs w:val="26"/>
              </w:rPr>
              <w:t>про</w:t>
            </w:r>
            <w:proofErr w:type="spellEnd"/>
            <w:r w:rsidRPr="00B97A16">
              <w:rPr>
                <w:rFonts w:ascii="Times New Roman" w:eastAsia="Times New Roman" w:hAnsi="Times New Roman" w:cs="Times New Roman"/>
                <w:sz w:val="26"/>
                <w:szCs w:val="26"/>
              </w:rPr>
              <w:t xml:space="preserve"> </w:t>
            </w:r>
            <w:proofErr w:type="spellStart"/>
            <w:r w:rsidRPr="00B97A16">
              <w:rPr>
                <w:rFonts w:ascii="Times New Roman" w:eastAsia="Times New Roman" w:hAnsi="Times New Roman" w:cs="Times New Roman"/>
                <w:sz w:val="26"/>
                <w:szCs w:val="26"/>
              </w:rPr>
              <w:t>навчання</w:t>
            </w:r>
            <w:proofErr w:type="spellEnd"/>
            <w:r w:rsidR="006A0EFA">
              <w:rPr>
                <w:rFonts w:ascii="Times New Roman" w:eastAsia="Times New Roman" w:hAnsi="Times New Roman" w:cs="Times New Roman"/>
                <w:sz w:val="26"/>
                <w:szCs w:val="26"/>
                <w:lang w:val="uk-UA"/>
              </w:rPr>
              <w:t>.</w:t>
            </w:r>
          </w:p>
        </w:tc>
        <w:tc>
          <w:tcPr>
            <w:tcW w:w="3086" w:type="dxa"/>
          </w:tcPr>
          <w:p w14:paraId="3B63BFB8" w14:textId="77777777" w:rsidR="00063A05" w:rsidRPr="00B97A16" w:rsidRDefault="00063A05" w:rsidP="0015798B">
            <w:pPr>
              <w:spacing w:line="301" w:lineRule="exact"/>
              <w:ind w:left="57"/>
              <w:rPr>
                <w:rFonts w:ascii="Times New Roman" w:eastAsia="Times New Roman" w:hAnsi="Times New Roman" w:cs="Times New Roman"/>
                <w:spacing w:val="-4"/>
                <w:sz w:val="26"/>
                <w:szCs w:val="26"/>
              </w:rPr>
            </w:pPr>
            <w:r w:rsidRPr="00B97A16">
              <w:rPr>
                <w:rFonts w:ascii="Times New Roman" w:eastAsia="Times New Roman" w:hAnsi="Times New Roman" w:cs="Times New Roman"/>
                <w:sz w:val="26"/>
                <w:szCs w:val="26"/>
              </w:rPr>
              <w:lastRenderedPageBreak/>
              <w:t>не</w:t>
            </w:r>
            <w:r w:rsidRPr="00B97A16">
              <w:rPr>
                <w:rFonts w:ascii="Times New Roman" w:eastAsia="Times New Roman" w:hAnsi="Times New Roman" w:cs="Times New Roman"/>
                <w:spacing w:val="-2"/>
                <w:sz w:val="26"/>
                <w:szCs w:val="26"/>
              </w:rPr>
              <w:t xml:space="preserve"> </w:t>
            </w:r>
            <w:r w:rsidRPr="00B97A16">
              <w:rPr>
                <w:rFonts w:ascii="Times New Roman" w:eastAsia="Times New Roman" w:hAnsi="Times New Roman" w:cs="Times New Roman"/>
                <w:sz w:val="26"/>
                <w:szCs w:val="26"/>
              </w:rPr>
              <w:t>пізніше</w:t>
            </w:r>
            <w:r w:rsidRPr="00B97A16">
              <w:rPr>
                <w:rFonts w:ascii="Times New Roman" w:eastAsia="Times New Roman" w:hAnsi="Times New Roman" w:cs="Times New Roman"/>
                <w:spacing w:val="-4"/>
                <w:sz w:val="26"/>
                <w:szCs w:val="26"/>
              </w:rPr>
              <w:t xml:space="preserve"> </w:t>
            </w:r>
          </w:p>
          <w:p w14:paraId="7CBEC0EB" w14:textId="74A15271" w:rsidR="00063A05" w:rsidRPr="00B97A16" w:rsidRDefault="0068080A" w:rsidP="0015798B">
            <w:pPr>
              <w:spacing w:line="301" w:lineRule="exact"/>
              <w:ind w:left="57"/>
              <w:rPr>
                <w:rFonts w:ascii="Times New Roman" w:eastAsia="Times New Roman" w:hAnsi="Times New Roman" w:cs="Times New Roman"/>
                <w:sz w:val="26"/>
                <w:szCs w:val="26"/>
              </w:rPr>
            </w:pPr>
            <w:r w:rsidRPr="0068080A">
              <w:rPr>
                <w:rFonts w:ascii="Times New Roman" w:eastAsia="Times New Roman" w:hAnsi="Times New Roman" w:cs="Times New Roman"/>
                <w:sz w:val="26"/>
                <w:szCs w:val="26"/>
              </w:rPr>
              <w:t xml:space="preserve">18.00 </w:t>
            </w:r>
            <w:proofErr w:type="spellStart"/>
            <w:r w:rsidRPr="0068080A">
              <w:rPr>
                <w:rFonts w:ascii="Times New Roman" w:eastAsia="Times New Roman" w:hAnsi="Times New Roman" w:cs="Times New Roman"/>
                <w:sz w:val="26"/>
                <w:szCs w:val="26"/>
              </w:rPr>
              <w:t>год</w:t>
            </w:r>
            <w:proofErr w:type="spellEnd"/>
            <w:r w:rsidRPr="0068080A">
              <w:rPr>
                <w:rFonts w:ascii="Times New Roman" w:eastAsia="Times New Roman" w:hAnsi="Times New Roman" w:cs="Times New Roman"/>
                <w:sz w:val="26"/>
                <w:szCs w:val="26"/>
              </w:rPr>
              <w:t xml:space="preserve">. </w:t>
            </w:r>
            <w:r w:rsidR="00063A05" w:rsidRPr="00B97A16">
              <w:rPr>
                <w:rFonts w:ascii="Times New Roman" w:eastAsia="Times New Roman" w:hAnsi="Times New Roman" w:cs="Times New Roman"/>
                <w:sz w:val="26"/>
                <w:szCs w:val="26"/>
              </w:rPr>
              <w:t>2</w:t>
            </w:r>
            <w:r w:rsidR="00232C9F">
              <w:rPr>
                <w:rFonts w:ascii="Times New Roman" w:eastAsia="Times New Roman" w:hAnsi="Times New Roman" w:cs="Times New Roman"/>
                <w:sz w:val="26"/>
                <w:szCs w:val="26"/>
                <w:lang w:val="uk-UA"/>
              </w:rPr>
              <w:t>9</w:t>
            </w:r>
            <w:r w:rsidR="00063A05" w:rsidRPr="00B97A16">
              <w:rPr>
                <w:rFonts w:ascii="Times New Roman" w:eastAsia="Times New Roman" w:hAnsi="Times New Roman" w:cs="Times New Roman"/>
                <w:sz w:val="26"/>
                <w:szCs w:val="26"/>
              </w:rPr>
              <w:t xml:space="preserve"> </w:t>
            </w:r>
            <w:proofErr w:type="spellStart"/>
            <w:r w:rsidR="00063A05" w:rsidRPr="00B97A16">
              <w:rPr>
                <w:rFonts w:ascii="Times New Roman" w:eastAsia="Times New Roman" w:hAnsi="Times New Roman" w:cs="Times New Roman"/>
                <w:sz w:val="26"/>
                <w:szCs w:val="26"/>
              </w:rPr>
              <w:t>вересня</w:t>
            </w:r>
            <w:proofErr w:type="spellEnd"/>
            <w:r w:rsidR="00063A05" w:rsidRPr="00B97A16">
              <w:rPr>
                <w:rFonts w:ascii="Times New Roman" w:eastAsia="Times New Roman" w:hAnsi="Times New Roman" w:cs="Times New Roman"/>
                <w:spacing w:val="-1"/>
                <w:sz w:val="26"/>
                <w:szCs w:val="26"/>
              </w:rPr>
              <w:t xml:space="preserve"> </w:t>
            </w:r>
            <w:r w:rsidR="00063A05" w:rsidRPr="00B97A16">
              <w:rPr>
                <w:rFonts w:ascii="Times New Roman" w:eastAsia="Times New Roman" w:hAnsi="Times New Roman" w:cs="Times New Roman"/>
                <w:sz w:val="26"/>
                <w:szCs w:val="26"/>
              </w:rPr>
              <w:t>2025</w:t>
            </w:r>
            <w:r w:rsidR="00063A05" w:rsidRPr="00B97A16">
              <w:rPr>
                <w:rFonts w:ascii="Times New Roman" w:eastAsia="Times New Roman" w:hAnsi="Times New Roman" w:cs="Times New Roman"/>
                <w:spacing w:val="-3"/>
                <w:sz w:val="26"/>
                <w:szCs w:val="26"/>
              </w:rPr>
              <w:t xml:space="preserve"> </w:t>
            </w:r>
          </w:p>
        </w:tc>
      </w:tr>
      <w:tr w:rsidR="00063A05" w:rsidRPr="003614E4" w14:paraId="5F1391A6" w14:textId="77777777" w:rsidTr="00406F22">
        <w:trPr>
          <w:trHeight w:val="642"/>
        </w:trPr>
        <w:tc>
          <w:tcPr>
            <w:tcW w:w="6542" w:type="dxa"/>
            <w:vMerge w:val="restart"/>
          </w:tcPr>
          <w:p w14:paraId="295B53E4" w14:textId="77777777" w:rsidR="00063A05" w:rsidRPr="00B97A16" w:rsidRDefault="00063A05" w:rsidP="0015798B">
            <w:pPr>
              <w:ind w:left="57"/>
              <w:rPr>
                <w:rFonts w:ascii="Times New Roman" w:eastAsia="Times New Roman" w:hAnsi="Times New Roman" w:cs="Times New Roman"/>
                <w:sz w:val="26"/>
                <w:szCs w:val="26"/>
              </w:rPr>
            </w:pPr>
            <w:r w:rsidRPr="00B97A16">
              <w:rPr>
                <w:rFonts w:ascii="Times New Roman" w:eastAsia="Times New Roman" w:hAnsi="Times New Roman" w:cs="Times New Roman"/>
                <w:sz w:val="26"/>
                <w:szCs w:val="26"/>
              </w:rPr>
              <w:lastRenderedPageBreak/>
              <w:t>Терміни</w:t>
            </w:r>
            <w:r w:rsidRPr="00B97A16">
              <w:rPr>
                <w:rFonts w:ascii="Times New Roman" w:eastAsia="Times New Roman" w:hAnsi="Times New Roman" w:cs="Times New Roman"/>
                <w:spacing w:val="-7"/>
                <w:sz w:val="26"/>
                <w:szCs w:val="26"/>
              </w:rPr>
              <w:t xml:space="preserve"> </w:t>
            </w:r>
            <w:r w:rsidRPr="00B97A16">
              <w:rPr>
                <w:rFonts w:ascii="Times New Roman" w:eastAsia="Times New Roman" w:hAnsi="Times New Roman" w:cs="Times New Roman"/>
                <w:sz w:val="26"/>
                <w:szCs w:val="26"/>
              </w:rPr>
              <w:t>зарахування</w:t>
            </w:r>
            <w:r w:rsidRPr="00B97A16">
              <w:rPr>
                <w:rFonts w:ascii="Times New Roman" w:eastAsia="Times New Roman" w:hAnsi="Times New Roman" w:cs="Times New Roman"/>
                <w:spacing w:val="-6"/>
                <w:sz w:val="26"/>
                <w:szCs w:val="26"/>
              </w:rPr>
              <w:t xml:space="preserve"> </w:t>
            </w:r>
            <w:r w:rsidRPr="00B97A16">
              <w:rPr>
                <w:rFonts w:ascii="Times New Roman" w:eastAsia="Times New Roman" w:hAnsi="Times New Roman" w:cs="Times New Roman"/>
                <w:sz w:val="26"/>
                <w:szCs w:val="26"/>
              </w:rPr>
              <w:t>вступників</w:t>
            </w:r>
          </w:p>
        </w:tc>
        <w:tc>
          <w:tcPr>
            <w:tcW w:w="3086" w:type="dxa"/>
          </w:tcPr>
          <w:p w14:paraId="2FAE29F2" w14:textId="77777777" w:rsidR="00063A05" w:rsidRPr="00B97A16" w:rsidRDefault="00063A05" w:rsidP="0015798B">
            <w:pPr>
              <w:spacing w:line="322" w:lineRule="exact"/>
              <w:ind w:left="57"/>
              <w:rPr>
                <w:rFonts w:ascii="Times New Roman" w:eastAsia="Times New Roman" w:hAnsi="Times New Roman" w:cs="Times New Roman"/>
                <w:spacing w:val="-67"/>
                <w:sz w:val="26"/>
                <w:szCs w:val="26"/>
              </w:rPr>
            </w:pPr>
            <w:r w:rsidRPr="00B97A16">
              <w:rPr>
                <w:rFonts w:ascii="Times New Roman" w:eastAsia="Times New Roman" w:hAnsi="Times New Roman" w:cs="Times New Roman"/>
                <w:sz w:val="26"/>
                <w:szCs w:val="26"/>
              </w:rPr>
              <w:t>За державним замовленням –</w:t>
            </w:r>
            <w:r w:rsidRPr="00B97A16">
              <w:rPr>
                <w:rFonts w:ascii="Times New Roman" w:eastAsia="Times New Roman" w:hAnsi="Times New Roman" w:cs="Times New Roman"/>
                <w:spacing w:val="-67"/>
                <w:sz w:val="26"/>
                <w:szCs w:val="26"/>
              </w:rPr>
              <w:t xml:space="preserve"> </w:t>
            </w:r>
          </w:p>
          <w:p w14:paraId="478BF3C4" w14:textId="3F0879C6" w:rsidR="00063A05" w:rsidRPr="00B97A16" w:rsidRDefault="00232C9F" w:rsidP="0015798B">
            <w:pPr>
              <w:spacing w:line="322" w:lineRule="exact"/>
              <w:ind w:left="5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30 </w:t>
            </w:r>
            <w:proofErr w:type="spellStart"/>
            <w:r w:rsidR="00063A05" w:rsidRPr="00B97A16">
              <w:rPr>
                <w:rFonts w:ascii="Times New Roman" w:eastAsia="Times New Roman" w:hAnsi="Times New Roman" w:cs="Times New Roman"/>
                <w:sz w:val="26"/>
                <w:szCs w:val="26"/>
              </w:rPr>
              <w:t>вересня</w:t>
            </w:r>
            <w:proofErr w:type="spellEnd"/>
            <w:r w:rsidR="00063A05" w:rsidRPr="00B97A16">
              <w:rPr>
                <w:rFonts w:ascii="Times New Roman" w:eastAsia="Times New Roman" w:hAnsi="Times New Roman" w:cs="Times New Roman"/>
                <w:spacing w:val="-2"/>
                <w:sz w:val="26"/>
                <w:szCs w:val="26"/>
              </w:rPr>
              <w:t xml:space="preserve"> </w:t>
            </w:r>
            <w:r w:rsidR="00063A05" w:rsidRPr="00B97A16">
              <w:rPr>
                <w:rFonts w:ascii="Times New Roman" w:eastAsia="Times New Roman" w:hAnsi="Times New Roman" w:cs="Times New Roman"/>
                <w:sz w:val="26"/>
                <w:szCs w:val="26"/>
              </w:rPr>
              <w:t>2025</w:t>
            </w:r>
            <w:r w:rsidR="00063A05" w:rsidRPr="00B97A16">
              <w:rPr>
                <w:rFonts w:ascii="Times New Roman" w:eastAsia="Times New Roman" w:hAnsi="Times New Roman" w:cs="Times New Roman"/>
                <w:spacing w:val="-1"/>
                <w:sz w:val="26"/>
                <w:szCs w:val="26"/>
              </w:rPr>
              <w:t xml:space="preserve"> </w:t>
            </w:r>
          </w:p>
        </w:tc>
      </w:tr>
      <w:tr w:rsidR="00063A05" w:rsidRPr="003614E4" w14:paraId="01B5F378" w14:textId="77777777" w:rsidTr="00406F22">
        <w:trPr>
          <w:trHeight w:val="685"/>
        </w:trPr>
        <w:tc>
          <w:tcPr>
            <w:tcW w:w="6542" w:type="dxa"/>
            <w:vMerge/>
            <w:tcBorders>
              <w:top w:val="nil"/>
            </w:tcBorders>
          </w:tcPr>
          <w:p w14:paraId="0CC77948" w14:textId="77777777" w:rsidR="00063A05" w:rsidRPr="00B97A16" w:rsidRDefault="00063A05" w:rsidP="0015798B">
            <w:pPr>
              <w:ind w:left="57"/>
              <w:rPr>
                <w:rFonts w:ascii="Times New Roman" w:eastAsia="Times New Roman" w:hAnsi="Times New Roman" w:cs="Times New Roman"/>
                <w:sz w:val="26"/>
                <w:szCs w:val="26"/>
              </w:rPr>
            </w:pPr>
          </w:p>
        </w:tc>
        <w:tc>
          <w:tcPr>
            <w:tcW w:w="3086" w:type="dxa"/>
          </w:tcPr>
          <w:p w14:paraId="12448680" w14:textId="77777777" w:rsidR="00D02C60" w:rsidRPr="00133EAD" w:rsidRDefault="00063A05" w:rsidP="0015798B">
            <w:pPr>
              <w:ind w:left="57"/>
              <w:rPr>
                <w:rFonts w:ascii="Times New Roman" w:eastAsia="Times New Roman" w:hAnsi="Times New Roman" w:cs="Times New Roman"/>
                <w:sz w:val="26"/>
                <w:szCs w:val="26"/>
                <w:lang w:val="ru-RU"/>
              </w:rPr>
            </w:pPr>
            <w:r w:rsidRPr="00133EAD">
              <w:rPr>
                <w:rFonts w:ascii="Times New Roman" w:eastAsia="Times New Roman" w:hAnsi="Times New Roman" w:cs="Times New Roman"/>
                <w:sz w:val="26"/>
                <w:szCs w:val="26"/>
                <w:lang w:val="ru-RU"/>
              </w:rPr>
              <w:t>За</w:t>
            </w:r>
            <w:r w:rsidRPr="00133EAD">
              <w:rPr>
                <w:rFonts w:ascii="Times New Roman" w:eastAsia="Times New Roman" w:hAnsi="Times New Roman" w:cs="Times New Roman"/>
                <w:spacing w:val="-2"/>
                <w:sz w:val="26"/>
                <w:szCs w:val="26"/>
                <w:lang w:val="ru-RU"/>
              </w:rPr>
              <w:t xml:space="preserve"> </w:t>
            </w:r>
            <w:proofErr w:type="spellStart"/>
            <w:r w:rsidRPr="00133EAD">
              <w:rPr>
                <w:rFonts w:ascii="Times New Roman" w:eastAsia="Times New Roman" w:hAnsi="Times New Roman" w:cs="Times New Roman"/>
                <w:sz w:val="26"/>
                <w:szCs w:val="26"/>
                <w:lang w:val="ru-RU"/>
              </w:rPr>
              <w:t>кошти</w:t>
            </w:r>
            <w:proofErr w:type="spellEnd"/>
            <w:r w:rsidRPr="00133EAD">
              <w:rPr>
                <w:rFonts w:ascii="Times New Roman" w:eastAsia="Times New Roman" w:hAnsi="Times New Roman" w:cs="Times New Roman"/>
                <w:spacing w:val="-5"/>
                <w:sz w:val="26"/>
                <w:szCs w:val="26"/>
                <w:lang w:val="ru-RU"/>
              </w:rPr>
              <w:t xml:space="preserve"> </w:t>
            </w:r>
            <w:proofErr w:type="spellStart"/>
            <w:r w:rsidRPr="00133EAD">
              <w:rPr>
                <w:rFonts w:ascii="Times New Roman" w:eastAsia="Times New Roman" w:hAnsi="Times New Roman" w:cs="Times New Roman"/>
                <w:sz w:val="26"/>
                <w:szCs w:val="26"/>
                <w:lang w:val="ru-RU"/>
              </w:rPr>
              <w:t>фізичних</w:t>
            </w:r>
            <w:proofErr w:type="spellEnd"/>
            <w:r w:rsidRPr="00133EAD">
              <w:rPr>
                <w:rFonts w:ascii="Times New Roman" w:eastAsia="Times New Roman" w:hAnsi="Times New Roman" w:cs="Times New Roman"/>
                <w:spacing w:val="-5"/>
                <w:sz w:val="26"/>
                <w:szCs w:val="26"/>
                <w:lang w:val="ru-RU"/>
              </w:rPr>
              <w:t xml:space="preserve"> </w:t>
            </w:r>
            <w:r w:rsidRPr="00133EAD">
              <w:rPr>
                <w:rFonts w:ascii="Times New Roman" w:eastAsia="Times New Roman" w:hAnsi="Times New Roman" w:cs="Times New Roman"/>
                <w:sz w:val="26"/>
                <w:szCs w:val="26"/>
                <w:lang w:val="ru-RU"/>
              </w:rPr>
              <w:t>та/</w:t>
            </w:r>
            <w:proofErr w:type="spellStart"/>
            <w:r w:rsidRPr="00133EAD">
              <w:rPr>
                <w:rFonts w:ascii="Times New Roman" w:eastAsia="Times New Roman" w:hAnsi="Times New Roman" w:cs="Times New Roman"/>
                <w:sz w:val="26"/>
                <w:szCs w:val="26"/>
                <w:lang w:val="ru-RU"/>
              </w:rPr>
              <w:t>або</w:t>
            </w:r>
            <w:proofErr w:type="spellEnd"/>
            <w:r w:rsidRPr="00B97A16">
              <w:rPr>
                <w:rFonts w:ascii="Times New Roman" w:eastAsia="Times New Roman" w:hAnsi="Times New Roman" w:cs="Times New Roman"/>
                <w:sz w:val="26"/>
                <w:szCs w:val="26"/>
                <w:lang w:val="uk-UA"/>
              </w:rPr>
              <w:t xml:space="preserve"> </w:t>
            </w:r>
            <w:proofErr w:type="spellStart"/>
            <w:r w:rsidRPr="00133EAD">
              <w:rPr>
                <w:rFonts w:ascii="Times New Roman" w:eastAsia="Times New Roman" w:hAnsi="Times New Roman" w:cs="Times New Roman"/>
                <w:sz w:val="26"/>
                <w:szCs w:val="26"/>
                <w:lang w:val="ru-RU"/>
              </w:rPr>
              <w:t>юридичних</w:t>
            </w:r>
            <w:proofErr w:type="spellEnd"/>
            <w:r w:rsidRPr="00133EAD">
              <w:rPr>
                <w:rFonts w:ascii="Times New Roman" w:eastAsia="Times New Roman" w:hAnsi="Times New Roman" w:cs="Times New Roman"/>
                <w:spacing w:val="-4"/>
                <w:sz w:val="26"/>
                <w:szCs w:val="26"/>
                <w:lang w:val="ru-RU"/>
              </w:rPr>
              <w:t xml:space="preserve"> </w:t>
            </w:r>
            <w:proofErr w:type="spellStart"/>
            <w:r w:rsidRPr="00133EAD">
              <w:rPr>
                <w:rFonts w:ascii="Times New Roman" w:eastAsia="Times New Roman" w:hAnsi="Times New Roman" w:cs="Times New Roman"/>
                <w:sz w:val="26"/>
                <w:szCs w:val="26"/>
                <w:lang w:val="ru-RU"/>
              </w:rPr>
              <w:t>осіб</w:t>
            </w:r>
            <w:proofErr w:type="spellEnd"/>
            <w:r w:rsidRPr="00133EAD">
              <w:rPr>
                <w:rFonts w:ascii="Times New Roman" w:eastAsia="Times New Roman" w:hAnsi="Times New Roman" w:cs="Times New Roman"/>
                <w:sz w:val="26"/>
                <w:szCs w:val="26"/>
                <w:lang w:val="ru-RU"/>
              </w:rPr>
              <w:t xml:space="preserve"> – </w:t>
            </w:r>
          </w:p>
          <w:p w14:paraId="5B8468D1" w14:textId="26D2FA24" w:rsidR="00063A05" w:rsidRPr="00B97A16" w:rsidRDefault="00232C9F" w:rsidP="0015798B">
            <w:pPr>
              <w:ind w:left="57"/>
              <w:rPr>
                <w:rFonts w:ascii="Times New Roman" w:eastAsia="Times New Roman" w:hAnsi="Times New Roman" w:cs="Times New Roman"/>
                <w:sz w:val="26"/>
                <w:szCs w:val="26"/>
              </w:rPr>
            </w:pPr>
            <w:r>
              <w:rPr>
                <w:rFonts w:ascii="Times New Roman" w:eastAsia="Times New Roman" w:hAnsi="Times New Roman" w:cs="Times New Roman"/>
                <w:sz w:val="26"/>
                <w:szCs w:val="26"/>
                <w:lang w:val="uk-UA"/>
              </w:rPr>
              <w:t>30</w:t>
            </w:r>
            <w:r w:rsidR="00063A05" w:rsidRPr="00B97A16">
              <w:rPr>
                <w:rFonts w:ascii="Times New Roman" w:eastAsia="Times New Roman" w:hAnsi="Times New Roman" w:cs="Times New Roman"/>
                <w:spacing w:val="-2"/>
                <w:sz w:val="26"/>
                <w:szCs w:val="26"/>
              </w:rPr>
              <w:t xml:space="preserve"> </w:t>
            </w:r>
            <w:proofErr w:type="spellStart"/>
            <w:r w:rsidR="00063A05" w:rsidRPr="00B97A16">
              <w:rPr>
                <w:rFonts w:ascii="Times New Roman" w:eastAsia="Times New Roman" w:hAnsi="Times New Roman" w:cs="Times New Roman"/>
                <w:sz w:val="26"/>
                <w:szCs w:val="26"/>
              </w:rPr>
              <w:t>вересня</w:t>
            </w:r>
            <w:proofErr w:type="spellEnd"/>
            <w:r w:rsidR="00063A05" w:rsidRPr="00B97A16">
              <w:rPr>
                <w:rFonts w:ascii="Times New Roman" w:eastAsia="Times New Roman" w:hAnsi="Times New Roman" w:cs="Times New Roman"/>
                <w:spacing w:val="-4"/>
                <w:sz w:val="26"/>
                <w:szCs w:val="26"/>
              </w:rPr>
              <w:t xml:space="preserve"> </w:t>
            </w:r>
            <w:r w:rsidR="00063A05" w:rsidRPr="00B97A16">
              <w:rPr>
                <w:rFonts w:ascii="Times New Roman" w:eastAsia="Times New Roman" w:hAnsi="Times New Roman" w:cs="Times New Roman"/>
                <w:sz w:val="26"/>
                <w:szCs w:val="26"/>
              </w:rPr>
              <w:t>2025</w:t>
            </w:r>
            <w:r w:rsidR="00063A05" w:rsidRPr="00B97A16">
              <w:rPr>
                <w:rFonts w:ascii="Times New Roman" w:eastAsia="Times New Roman" w:hAnsi="Times New Roman" w:cs="Times New Roman"/>
                <w:spacing w:val="-1"/>
                <w:sz w:val="26"/>
                <w:szCs w:val="26"/>
              </w:rPr>
              <w:t xml:space="preserve"> </w:t>
            </w:r>
          </w:p>
        </w:tc>
      </w:tr>
      <w:tr w:rsidR="00063A05" w:rsidRPr="003614E4" w14:paraId="21E56223" w14:textId="77777777" w:rsidTr="00406F22">
        <w:trPr>
          <w:trHeight w:val="323"/>
        </w:trPr>
        <w:tc>
          <w:tcPr>
            <w:tcW w:w="6542" w:type="dxa"/>
          </w:tcPr>
          <w:p w14:paraId="3C49F865" w14:textId="77777777" w:rsidR="00063A05" w:rsidRPr="00B97A16" w:rsidRDefault="00063A05" w:rsidP="0015798B">
            <w:pPr>
              <w:spacing w:line="304" w:lineRule="exact"/>
              <w:ind w:left="57"/>
              <w:rPr>
                <w:rFonts w:ascii="Times New Roman" w:eastAsia="Times New Roman" w:hAnsi="Times New Roman" w:cs="Times New Roman"/>
                <w:sz w:val="26"/>
                <w:szCs w:val="26"/>
              </w:rPr>
            </w:pPr>
          </w:p>
          <w:p w14:paraId="7CCAFE33" w14:textId="77777777" w:rsidR="00063A05" w:rsidRPr="00B97A16" w:rsidRDefault="00063A05" w:rsidP="0015798B">
            <w:pPr>
              <w:spacing w:line="304" w:lineRule="exact"/>
              <w:ind w:left="57"/>
              <w:rPr>
                <w:rFonts w:ascii="Times New Roman" w:eastAsia="Times New Roman" w:hAnsi="Times New Roman" w:cs="Times New Roman"/>
                <w:sz w:val="26"/>
                <w:szCs w:val="26"/>
              </w:rPr>
            </w:pPr>
            <w:r w:rsidRPr="00B97A16">
              <w:rPr>
                <w:rFonts w:ascii="Times New Roman" w:eastAsia="Times New Roman" w:hAnsi="Times New Roman" w:cs="Times New Roman"/>
                <w:sz w:val="26"/>
                <w:szCs w:val="26"/>
              </w:rPr>
              <w:t>Початок</w:t>
            </w:r>
            <w:r w:rsidRPr="00B97A16">
              <w:rPr>
                <w:rFonts w:ascii="Times New Roman" w:eastAsia="Times New Roman" w:hAnsi="Times New Roman" w:cs="Times New Roman"/>
                <w:spacing w:val="-3"/>
                <w:sz w:val="26"/>
                <w:szCs w:val="26"/>
              </w:rPr>
              <w:t xml:space="preserve"> </w:t>
            </w:r>
            <w:r w:rsidRPr="00B97A16">
              <w:rPr>
                <w:rFonts w:ascii="Times New Roman" w:eastAsia="Times New Roman" w:hAnsi="Times New Roman" w:cs="Times New Roman"/>
                <w:sz w:val="26"/>
                <w:szCs w:val="26"/>
              </w:rPr>
              <w:t>навчання</w:t>
            </w:r>
            <w:r w:rsidRPr="00B97A16">
              <w:rPr>
                <w:rFonts w:ascii="Times New Roman" w:eastAsia="Times New Roman" w:hAnsi="Times New Roman" w:cs="Times New Roman"/>
                <w:spacing w:val="-2"/>
                <w:sz w:val="26"/>
                <w:szCs w:val="26"/>
              </w:rPr>
              <w:t xml:space="preserve"> </w:t>
            </w:r>
            <w:r w:rsidRPr="00B97A16">
              <w:rPr>
                <w:rFonts w:ascii="Times New Roman" w:eastAsia="Times New Roman" w:hAnsi="Times New Roman" w:cs="Times New Roman"/>
                <w:sz w:val="26"/>
                <w:szCs w:val="26"/>
              </w:rPr>
              <w:t>в</w:t>
            </w:r>
            <w:r w:rsidRPr="00B97A16">
              <w:rPr>
                <w:rFonts w:ascii="Times New Roman" w:eastAsia="Times New Roman" w:hAnsi="Times New Roman" w:cs="Times New Roman"/>
                <w:spacing w:val="-6"/>
                <w:sz w:val="26"/>
                <w:szCs w:val="26"/>
              </w:rPr>
              <w:t xml:space="preserve"> </w:t>
            </w:r>
            <w:r w:rsidRPr="00B97A16">
              <w:rPr>
                <w:rFonts w:ascii="Times New Roman" w:eastAsia="Times New Roman" w:hAnsi="Times New Roman" w:cs="Times New Roman"/>
                <w:sz w:val="26"/>
                <w:szCs w:val="26"/>
              </w:rPr>
              <w:t>аспірантурі</w:t>
            </w:r>
          </w:p>
        </w:tc>
        <w:tc>
          <w:tcPr>
            <w:tcW w:w="3086" w:type="dxa"/>
          </w:tcPr>
          <w:p w14:paraId="1286F4A0" w14:textId="77777777" w:rsidR="00063A05" w:rsidRPr="00B97A16" w:rsidRDefault="00063A05" w:rsidP="0015798B">
            <w:pPr>
              <w:spacing w:line="304" w:lineRule="exact"/>
              <w:ind w:left="57"/>
              <w:rPr>
                <w:rFonts w:ascii="Times New Roman" w:eastAsia="Times New Roman" w:hAnsi="Times New Roman" w:cs="Times New Roman"/>
                <w:sz w:val="26"/>
                <w:szCs w:val="26"/>
              </w:rPr>
            </w:pPr>
          </w:p>
          <w:p w14:paraId="5E63489C" w14:textId="77777777" w:rsidR="00063A05" w:rsidRPr="00B97A16" w:rsidRDefault="00063A05" w:rsidP="0015798B">
            <w:pPr>
              <w:spacing w:line="304" w:lineRule="exact"/>
              <w:ind w:left="57"/>
              <w:rPr>
                <w:rFonts w:ascii="Times New Roman" w:eastAsia="Times New Roman" w:hAnsi="Times New Roman" w:cs="Times New Roman"/>
                <w:sz w:val="26"/>
                <w:szCs w:val="26"/>
              </w:rPr>
            </w:pPr>
            <w:r w:rsidRPr="00B97A16">
              <w:rPr>
                <w:rFonts w:ascii="Times New Roman" w:eastAsia="Times New Roman" w:hAnsi="Times New Roman" w:cs="Times New Roman"/>
                <w:sz w:val="26"/>
                <w:szCs w:val="26"/>
              </w:rPr>
              <w:t>01</w:t>
            </w:r>
            <w:r w:rsidRPr="00B97A16">
              <w:rPr>
                <w:rFonts w:ascii="Times New Roman" w:eastAsia="Times New Roman" w:hAnsi="Times New Roman" w:cs="Times New Roman"/>
                <w:spacing w:val="-4"/>
                <w:sz w:val="26"/>
                <w:szCs w:val="26"/>
              </w:rPr>
              <w:t xml:space="preserve"> </w:t>
            </w:r>
            <w:r w:rsidRPr="00B97A16">
              <w:rPr>
                <w:rFonts w:ascii="Times New Roman" w:eastAsia="Times New Roman" w:hAnsi="Times New Roman" w:cs="Times New Roman"/>
                <w:sz w:val="26"/>
                <w:szCs w:val="26"/>
              </w:rPr>
              <w:t>жовтня</w:t>
            </w:r>
            <w:r w:rsidRPr="00B97A16">
              <w:rPr>
                <w:rFonts w:ascii="Times New Roman" w:eastAsia="Times New Roman" w:hAnsi="Times New Roman" w:cs="Times New Roman"/>
                <w:spacing w:val="-3"/>
                <w:sz w:val="26"/>
                <w:szCs w:val="26"/>
              </w:rPr>
              <w:t xml:space="preserve"> </w:t>
            </w:r>
            <w:r w:rsidRPr="00B97A16">
              <w:rPr>
                <w:rFonts w:ascii="Times New Roman" w:eastAsia="Times New Roman" w:hAnsi="Times New Roman" w:cs="Times New Roman"/>
                <w:sz w:val="26"/>
                <w:szCs w:val="26"/>
              </w:rPr>
              <w:t>2025</w:t>
            </w:r>
            <w:r w:rsidRPr="00B97A16">
              <w:rPr>
                <w:rFonts w:ascii="Times New Roman" w:eastAsia="Times New Roman" w:hAnsi="Times New Roman" w:cs="Times New Roman"/>
                <w:spacing w:val="-1"/>
                <w:sz w:val="26"/>
                <w:szCs w:val="26"/>
              </w:rPr>
              <w:t xml:space="preserve"> </w:t>
            </w:r>
          </w:p>
        </w:tc>
      </w:tr>
    </w:tbl>
    <w:p w14:paraId="77F2ADE8" w14:textId="77777777" w:rsidR="00063A05" w:rsidRPr="003614E4" w:rsidRDefault="00063A05" w:rsidP="00063A05">
      <w:pPr>
        <w:spacing w:after="0"/>
        <w:ind w:firstLine="709"/>
        <w:jc w:val="center"/>
        <w:rPr>
          <w:rFonts w:ascii="Arial" w:eastAsia="Calibri" w:hAnsi="Arial" w:cs="Arial"/>
          <w:b/>
          <w:bCs/>
          <w:sz w:val="24"/>
          <w:szCs w:val="24"/>
        </w:rPr>
      </w:pPr>
    </w:p>
    <w:p w14:paraId="0596C145" w14:textId="1CE26A1B" w:rsidR="002D759F" w:rsidRDefault="00102044" w:rsidP="00BC05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4.2</w:t>
      </w:r>
      <w:r w:rsidR="002D759F" w:rsidRPr="00BC0500">
        <w:rPr>
          <w:rFonts w:ascii="Times New Roman" w:hAnsi="Times New Roman" w:cs="Times New Roman"/>
          <w:sz w:val="28"/>
          <w:szCs w:val="28"/>
        </w:rPr>
        <w:t>. Реєстрація заяв вступників в аспірантуру для участі у вступних випробуваннях</w:t>
      </w:r>
      <w:r w:rsidR="00CA62F2">
        <w:rPr>
          <w:rFonts w:ascii="Times New Roman" w:hAnsi="Times New Roman" w:cs="Times New Roman"/>
          <w:sz w:val="28"/>
          <w:szCs w:val="28"/>
        </w:rPr>
        <w:t xml:space="preserve"> в </w:t>
      </w:r>
      <w:r w:rsidR="00CA62F2" w:rsidRPr="00690C7A">
        <w:rPr>
          <w:rFonts w:ascii="Times New Roman" w:hAnsi="Times New Roman" w:cs="Times New Roman"/>
          <w:sz w:val="28"/>
          <w:szCs w:val="28"/>
        </w:rPr>
        <w:t>Університет</w:t>
      </w:r>
      <w:r w:rsidR="00CA62F2">
        <w:rPr>
          <w:rFonts w:ascii="Times New Roman" w:hAnsi="Times New Roman" w:cs="Times New Roman"/>
          <w:sz w:val="28"/>
          <w:szCs w:val="28"/>
        </w:rPr>
        <w:t>і</w:t>
      </w:r>
      <w:r w:rsidR="00CA62F2" w:rsidRPr="007E410F">
        <w:rPr>
          <w:rFonts w:ascii="Times New Roman" w:hAnsi="Times New Roman" w:cs="Times New Roman"/>
          <w:sz w:val="28"/>
          <w:szCs w:val="28"/>
        </w:rPr>
        <w:t xml:space="preserve"> </w:t>
      </w:r>
      <w:r w:rsidR="002D759F" w:rsidRPr="00BC0500">
        <w:rPr>
          <w:rFonts w:ascii="Times New Roman" w:hAnsi="Times New Roman" w:cs="Times New Roman"/>
          <w:sz w:val="28"/>
          <w:szCs w:val="28"/>
        </w:rPr>
        <w:t xml:space="preserve">здійснюється через особисті електронні кабінети вступників в аспірантуру з </w:t>
      </w:r>
      <w:r w:rsidR="002D759F" w:rsidRPr="009B6DF8">
        <w:rPr>
          <w:rFonts w:ascii="Times New Roman" w:hAnsi="Times New Roman" w:cs="Times New Roman"/>
          <w:sz w:val="28"/>
          <w:szCs w:val="28"/>
        </w:rPr>
        <w:t>0</w:t>
      </w:r>
      <w:r w:rsidR="003C4C15" w:rsidRPr="009B6DF8">
        <w:rPr>
          <w:rFonts w:ascii="Times New Roman" w:hAnsi="Times New Roman" w:cs="Times New Roman"/>
          <w:sz w:val="28"/>
          <w:szCs w:val="28"/>
        </w:rPr>
        <w:t>8</w:t>
      </w:r>
      <w:r w:rsidR="002D759F" w:rsidRPr="00BC0500">
        <w:rPr>
          <w:rFonts w:ascii="Times New Roman" w:hAnsi="Times New Roman" w:cs="Times New Roman"/>
          <w:sz w:val="28"/>
          <w:szCs w:val="28"/>
        </w:rPr>
        <w:t xml:space="preserve"> вересня 2025 року.</w:t>
      </w:r>
    </w:p>
    <w:p w14:paraId="350D5584" w14:textId="362953E9" w:rsidR="000F3582" w:rsidRPr="004E10C8" w:rsidRDefault="000F3582" w:rsidP="00BC0500">
      <w:pPr>
        <w:spacing w:after="0" w:line="240" w:lineRule="auto"/>
        <w:ind w:firstLine="567"/>
        <w:jc w:val="both"/>
        <w:rPr>
          <w:rFonts w:ascii="Times New Roman" w:hAnsi="Times New Roman" w:cs="Times New Roman"/>
          <w:sz w:val="28"/>
          <w:szCs w:val="28"/>
        </w:rPr>
      </w:pPr>
      <w:r w:rsidRPr="004E10C8">
        <w:rPr>
          <w:rFonts w:ascii="Times New Roman" w:hAnsi="Times New Roman" w:cs="Times New Roman"/>
          <w:sz w:val="28"/>
          <w:szCs w:val="28"/>
        </w:rPr>
        <w:t xml:space="preserve">Документ про попередню освіту має бути внесений до реєстрації першої заяви вступника. </w:t>
      </w:r>
    </w:p>
    <w:p w14:paraId="4DABE0BF" w14:textId="1B3D9FA7" w:rsidR="00C47DFD" w:rsidRDefault="00102044" w:rsidP="004205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w:t>
      </w:r>
      <w:r w:rsidR="002D759F" w:rsidRPr="00BC0500">
        <w:rPr>
          <w:rFonts w:ascii="Times New Roman" w:hAnsi="Times New Roman" w:cs="Times New Roman"/>
          <w:sz w:val="28"/>
          <w:szCs w:val="28"/>
        </w:rPr>
        <w:t xml:space="preserve">. Для подання заяв в електронній формі особа реєструє особистий електронний кабінет в ЄДЕБО на вебсайті за адресою </w:t>
      </w:r>
      <w:hyperlink r:id="rId8" w:history="1">
        <w:r w:rsidR="004F5E26" w:rsidRPr="00E92836">
          <w:rPr>
            <w:rStyle w:val="a4"/>
            <w:rFonts w:ascii="Times New Roman" w:hAnsi="Times New Roman" w:cs="Times New Roman"/>
            <w:sz w:val="28"/>
            <w:szCs w:val="28"/>
          </w:rPr>
          <w:t>https://vstup.edbo.gov.ua/</w:t>
        </w:r>
      </w:hyperlink>
    </w:p>
    <w:p w14:paraId="083F99B6" w14:textId="40D213CC" w:rsidR="002D759F" w:rsidRPr="00BC0500" w:rsidRDefault="009326DA" w:rsidP="009326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759F" w:rsidRPr="00BC0500">
        <w:rPr>
          <w:rFonts w:ascii="Times New Roman" w:hAnsi="Times New Roman" w:cs="Times New Roman"/>
          <w:sz w:val="28"/>
          <w:szCs w:val="28"/>
        </w:rPr>
        <w:t>Під час реєстрації особа зазначає такі дані:</w:t>
      </w:r>
    </w:p>
    <w:p w14:paraId="0AF882AF" w14:textId="0E4C1FDB" w:rsidR="002D759F" w:rsidRPr="00E07E61" w:rsidRDefault="00E07E61" w:rsidP="00055DDF">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2D759F" w:rsidRPr="00E07E61">
        <w:rPr>
          <w:rFonts w:ascii="Times New Roman" w:hAnsi="Times New Roman" w:cs="Times New Roman"/>
          <w:sz w:val="28"/>
          <w:szCs w:val="28"/>
        </w:rPr>
        <w:t>адресу особистої електронної пошти, до якої особа має доступ. Зазначена адреса буде логіном для входу до особистого електронного кабінету вступника;</w:t>
      </w:r>
    </w:p>
    <w:p w14:paraId="7ABA2373" w14:textId="2130EE08" w:rsidR="002D759F" w:rsidRPr="00055DDF" w:rsidRDefault="00055DDF" w:rsidP="00055DDF">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2D759F" w:rsidRPr="00055DDF">
        <w:rPr>
          <w:rFonts w:ascii="Times New Roman" w:hAnsi="Times New Roman" w:cs="Times New Roman"/>
          <w:sz w:val="28"/>
          <w:szCs w:val="28"/>
        </w:rPr>
        <w:t>пароль для входу до особистого електронного кабінету;</w:t>
      </w:r>
    </w:p>
    <w:p w14:paraId="51EEF59A" w14:textId="12EC2CDD" w:rsidR="002D759F" w:rsidRPr="00055DDF" w:rsidRDefault="00055DDF" w:rsidP="00055DDF">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2D759F" w:rsidRPr="00055DDF">
        <w:rPr>
          <w:rFonts w:ascii="Times New Roman" w:hAnsi="Times New Roman" w:cs="Times New Roman"/>
          <w:sz w:val="28"/>
          <w:szCs w:val="28"/>
        </w:rPr>
        <w:t>серію та номер документа (одного з документів) про раніше здобуту освіту (основу вступу);</w:t>
      </w:r>
    </w:p>
    <w:p w14:paraId="5750F47A" w14:textId="3CE16379" w:rsidR="002D759F" w:rsidRPr="00055DDF" w:rsidRDefault="00055DDF" w:rsidP="00055DDF">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2D759F" w:rsidRPr="00055DDF">
        <w:rPr>
          <w:rFonts w:ascii="Times New Roman" w:hAnsi="Times New Roman" w:cs="Times New Roman"/>
          <w:sz w:val="28"/>
          <w:szCs w:val="28"/>
        </w:rPr>
        <w:t>номер, PIN-код та рік отримання екзаменаційного листка, що був отриманий під час реєстрації на ЄВІ / ЄВВ. У разі наявності даних різних років та вступних випробувань вказується будь-який з передбачених до використання визначений</w:t>
      </w:r>
      <w:r w:rsidR="0013367B">
        <w:rPr>
          <w:rFonts w:ascii="Times New Roman" w:hAnsi="Times New Roman" w:cs="Times New Roman"/>
          <w:sz w:val="28"/>
          <w:szCs w:val="28"/>
        </w:rPr>
        <w:t xml:space="preserve"> </w:t>
      </w:r>
      <w:r w:rsidR="002D759F" w:rsidRPr="00055DDF">
        <w:rPr>
          <w:rFonts w:ascii="Times New Roman" w:hAnsi="Times New Roman" w:cs="Times New Roman"/>
          <w:sz w:val="28"/>
          <w:szCs w:val="28"/>
        </w:rPr>
        <w:t>Порядком</w:t>
      </w:r>
      <w:r w:rsidR="0013367B" w:rsidRPr="0013367B">
        <w:rPr>
          <w:rFonts w:ascii="Times New Roman" w:hAnsi="Times New Roman" w:cs="Times New Roman"/>
          <w:sz w:val="28"/>
          <w:szCs w:val="28"/>
        </w:rPr>
        <w:t xml:space="preserve"> </w:t>
      </w:r>
      <w:r w:rsidR="0013367B" w:rsidRPr="00BC0500">
        <w:rPr>
          <w:rFonts w:ascii="Times New Roman" w:hAnsi="Times New Roman" w:cs="Times New Roman"/>
          <w:sz w:val="28"/>
          <w:szCs w:val="28"/>
        </w:rPr>
        <w:t>прийому на навчання для здобуття вищої освіти в 2025 році</w:t>
      </w:r>
      <w:r w:rsidR="002D759F" w:rsidRPr="00055DDF">
        <w:rPr>
          <w:rFonts w:ascii="Times New Roman" w:hAnsi="Times New Roman" w:cs="Times New Roman"/>
          <w:sz w:val="28"/>
          <w:szCs w:val="28"/>
        </w:rPr>
        <w:t>;</w:t>
      </w:r>
    </w:p>
    <w:p w14:paraId="57BFDCDD" w14:textId="295FAB87" w:rsidR="002D759F" w:rsidRPr="00055DDF" w:rsidRDefault="00055DDF" w:rsidP="00055DDF">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2D759F" w:rsidRPr="00055DDF">
        <w:rPr>
          <w:rFonts w:ascii="Times New Roman" w:hAnsi="Times New Roman" w:cs="Times New Roman"/>
          <w:sz w:val="28"/>
          <w:szCs w:val="28"/>
        </w:rPr>
        <w:t>тип, серію (за наявності) та номер документа, що посвідчує особу, або реєстраційний номер облікової картки платника податків (РНОКПП) (у разі відсутності екзаменаційного листка ЄВІ / ЄВВ);</w:t>
      </w:r>
    </w:p>
    <w:p w14:paraId="7688DD61" w14:textId="1F85F6EB" w:rsidR="002D759F" w:rsidRPr="00055DDF" w:rsidRDefault="00055DDF" w:rsidP="00055DDF">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2D759F" w:rsidRPr="00055DDF">
        <w:rPr>
          <w:rFonts w:ascii="Times New Roman" w:hAnsi="Times New Roman" w:cs="Times New Roman"/>
          <w:sz w:val="28"/>
          <w:szCs w:val="28"/>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14:paraId="7BA1BCEF" w14:textId="77777777"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вищої освіти (особисто або електронною поштою, якщо заклад вищої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14:paraId="06DA0FD8" w14:textId="77777777" w:rsidR="002D759F" w:rsidRPr="00BC0500" w:rsidRDefault="002D759F" w:rsidP="00BC0500">
      <w:pPr>
        <w:spacing w:after="0" w:line="240" w:lineRule="auto"/>
        <w:ind w:firstLine="567"/>
        <w:jc w:val="both"/>
        <w:rPr>
          <w:rFonts w:ascii="Times New Roman" w:hAnsi="Times New Roman" w:cs="Times New Roman"/>
          <w:sz w:val="28"/>
          <w:szCs w:val="28"/>
        </w:rPr>
      </w:pPr>
      <w:r w:rsidRPr="004D5501">
        <w:rPr>
          <w:rFonts w:ascii="Times New Roman" w:hAnsi="Times New Roman" w:cs="Times New Roman"/>
          <w:sz w:val="28"/>
          <w:szCs w:val="28"/>
        </w:rPr>
        <w:t>Заклади освіти створюють консультаційні центри при приймальних комісіях для надання допомоги особам під час реєстрації особистого електронного кабінету та подання заяв в електронній формі. Особи можуть звернутися до консультаційного центру будь-якого закладу освіти.</w:t>
      </w:r>
    </w:p>
    <w:p w14:paraId="769E7E0C" w14:textId="77777777"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lastRenderedPageBreak/>
        <w:t>Особи, які звернулися за допомогою, самостійно реєструють особистий електронний кабінет вступника в ЄДЕБО в консультаційному центрі будь-якого закладу освіти:</w:t>
      </w:r>
    </w:p>
    <w:p w14:paraId="3956957C" w14:textId="67886A1F" w:rsidR="002D759F" w:rsidRPr="003F3E61" w:rsidRDefault="003B0ACB" w:rsidP="003036A2">
      <w:pPr>
        <w:pStyle w:val="a3"/>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w:t>
      </w:r>
      <w:r w:rsidR="00055DDF">
        <w:rPr>
          <w:rFonts w:ascii="Times New Roman" w:hAnsi="Times New Roman" w:cs="Times New Roman"/>
          <w:sz w:val="28"/>
          <w:szCs w:val="28"/>
        </w:rPr>
        <w:t xml:space="preserve">) </w:t>
      </w:r>
      <w:r w:rsidR="002D759F" w:rsidRPr="003F3E61">
        <w:rPr>
          <w:rFonts w:ascii="Times New Roman" w:hAnsi="Times New Roman" w:cs="Times New Roman"/>
          <w:sz w:val="28"/>
          <w:szCs w:val="28"/>
        </w:rPr>
        <w:t>за наявності розбіжностей в даних особи в ЄДЕБО (прізвище, ім’я, по батькові (за наявності), дата народження, стать, громадянство тощо);</w:t>
      </w:r>
    </w:p>
    <w:p w14:paraId="49B18B17" w14:textId="4025EAC2" w:rsidR="002D759F" w:rsidRPr="003F3E61" w:rsidRDefault="003036A2" w:rsidP="003036A2">
      <w:pPr>
        <w:pStyle w:val="a3"/>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2D759F" w:rsidRPr="003F3E61">
        <w:rPr>
          <w:rFonts w:ascii="Times New Roman" w:hAnsi="Times New Roman" w:cs="Times New Roman"/>
          <w:sz w:val="28"/>
          <w:szCs w:val="28"/>
        </w:rPr>
        <w:t>у документі про раніше здобуту освіту (основу вступу); у даних учасників ЄВІ / ЄВВ;</w:t>
      </w:r>
    </w:p>
    <w:p w14:paraId="3B31D16A" w14:textId="43DC0F2F" w:rsidR="002D759F" w:rsidRPr="003F3E61" w:rsidRDefault="003036A2" w:rsidP="003036A2">
      <w:pPr>
        <w:pStyle w:val="a3"/>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2D759F" w:rsidRPr="003F3E61">
        <w:rPr>
          <w:rFonts w:ascii="Times New Roman" w:hAnsi="Times New Roman" w:cs="Times New Roman"/>
          <w:sz w:val="28"/>
          <w:szCs w:val="28"/>
        </w:rPr>
        <w:t>у разі подання документа про раніше здобуту освіту (основу вступу), інформація про який відсутня в ЄДЕБО, або за умови, що документи про освіту видані до запровадження фотополімерних технологій їх виготовлення.</w:t>
      </w:r>
    </w:p>
    <w:p w14:paraId="013BA41B" w14:textId="43D06D97" w:rsidR="002D759F" w:rsidRPr="00BC0500" w:rsidRDefault="00102044" w:rsidP="00BC05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w:t>
      </w:r>
      <w:r w:rsidR="002D759F" w:rsidRPr="00BC0500">
        <w:rPr>
          <w:rFonts w:ascii="Times New Roman" w:hAnsi="Times New Roman" w:cs="Times New Roman"/>
          <w:sz w:val="28"/>
          <w:szCs w:val="28"/>
        </w:rPr>
        <w:t xml:space="preserve">. Зазначені особою, яка реєструє кабінет вступника, дані, передбачені у пункті </w:t>
      </w:r>
      <w:r w:rsidR="00F32D58">
        <w:rPr>
          <w:rFonts w:ascii="Times New Roman" w:hAnsi="Times New Roman" w:cs="Times New Roman"/>
          <w:sz w:val="28"/>
          <w:szCs w:val="28"/>
        </w:rPr>
        <w:t>4.3.</w:t>
      </w:r>
      <w:r w:rsidR="002D759F" w:rsidRPr="00BC0500">
        <w:rPr>
          <w:rFonts w:ascii="Times New Roman" w:hAnsi="Times New Roman" w:cs="Times New Roman"/>
          <w:sz w:val="28"/>
          <w:szCs w:val="28"/>
        </w:rPr>
        <w:t xml:space="preserve"> цього розділу, перевіряються в ЄДЕБО. Здійснюється співставлення даних особи у документі про освіту, що міститься в Реєстрі документів про освіту ЄДЕБО, з даними документа, що посвідчує особу, що містяться у картці фізичної особи в ЄДЕБО або вказувались у замовленні документа про базову, повну загальну середню освіту.</w:t>
      </w:r>
    </w:p>
    <w:p w14:paraId="52222F9C" w14:textId="32F54BD6" w:rsidR="002D759F" w:rsidRPr="00BC0500" w:rsidRDefault="002D759F" w:rsidP="00CA765C">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У разі збігу цих даних на зазначену особою адресу електронної пошти відправляється повідомлення для активації особистого електронного кабінету</w:t>
      </w:r>
      <w:r w:rsidR="00CA765C">
        <w:rPr>
          <w:rFonts w:ascii="Times New Roman" w:hAnsi="Times New Roman" w:cs="Times New Roman"/>
          <w:sz w:val="28"/>
          <w:szCs w:val="28"/>
        </w:rPr>
        <w:t xml:space="preserve"> </w:t>
      </w:r>
      <w:r w:rsidRPr="00BC0500">
        <w:rPr>
          <w:rFonts w:ascii="Times New Roman" w:hAnsi="Times New Roman" w:cs="Times New Roman"/>
          <w:sz w:val="28"/>
          <w:szCs w:val="28"/>
        </w:rPr>
        <w:t>вступника. У випадку, коли в ЄДЕБО вже наявна інформація щодо особи з такими самими даними (прізвище, ім’я, по батькові (за наявності), дата народження), особа, що реєструє кабінет вступника,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особа отримує відповідне інформаційне повідомлення щодо порядку дій для усунення невідповідності.</w:t>
      </w:r>
    </w:p>
    <w:p w14:paraId="2008BD8A" w14:textId="1ADAB6A2" w:rsidR="0042054E" w:rsidRPr="004F5E26" w:rsidRDefault="002D759F" w:rsidP="004F5E26">
      <w:pPr>
        <w:spacing w:after="0" w:line="240" w:lineRule="auto"/>
        <w:ind w:firstLine="567"/>
        <w:jc w:val="both"/>
      </w:pPr>
      <w:r w:rsidRPr="00BC0500">
        <w:rPr>
          <w:rFonts w:ascii="Times New Roman" w:hAnsi="Times New Roman" w:cs="Times New Roman"/>
          <w:sz w:val="28"/>
          <w:szCs w:val="28"/>
        </w:rPr>
        <w:t>Активація особистого електронного кабінету вступника в ЄДЕБО надає вступнику можливість доступу до особистого електронного кабінету вступника на вебсайті за електронною адресою</w:t>
      </w:r>
      <w:r w:rsidR="004F5E26">
        <w:rPr>
          <w:rFonts w:ascii="Times New Roman" w:hAnsi="Times New Roman" w:cs="Times New Roman"/>
          <w:sz w:val="28"/>
          <w:szCs w:val="28"/>
        </w:rPr>
        <w:t xml:space="preserve"> </w:t>
      </w:r>
      <w:hyperlink r:id="rId9" w:history="1">
        <w:r w:rsidR="004F5E26" w:rsidRPr="00E92836">
          <w:rPr>
            <w:rStyle w:val="a4"/>
            <w:rFonts w:ascii="Times New Roman" w:hAnsi="Times New Roman" w:cs="Times New Roman"/>
            <w:sz w:val="28"/>
            <w:szCs w:val="28"/>
          </w:rPr>
          <w:t>https://vstup.edbo.gov.ua/</w:t>
        </w:r>
      </w:hyperlink>
      <w:r w:rsidR="004F5E26">
        <w:t>.</w:t>
      </w:r>
    </w:p>
    <w:p w14:paraId="048947BF" w14:textId="1A8CA0FD"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 xml:space="preserve"> Доступ до особистого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14:paraId="21921639" w14:textId="77777777"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В особистому електронному кабінеті вступник вносить номери телефонів (мобільний та/або домашній) із зазначенням телефонних кодів у міжнародному форматі для можливості оперативного зв’язку закладу вищої освіти з вступником, а також завантажує кольорову фотокартку розміром до 1 Мб у форматі jpg із співвідношенням сторін 3 × 4.</w:t>
      </w:r>
    </w:p>
    <w:p w14:paraId="7C6B4625" w14:textId="02F8BB71"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До подання першої заяви вступник може замінити внесені номери телефонів. За потреби вступник зазначає додаткові документи про раніше здобуту освіту, екзаменаційні листки</w:t>
      </w:r>
      <w:r w:rsidR="0042054E">
        <w:rPr>
          <w:rFonts w:ascii="Times New Roman" w:hAnsi="Times New Roman" w:cs="Times New Roman"/>
          <w:sz w:val="28"/>
          <w:szCs w:val="28"/>
        </w:rPr>
        <w:t xml:space="preserve"> </w:t>
      </w:r>
      <w:r w:rsidRPr="00BC0500">
        <w:rPr>
          <w:rFonts w:ascii="Times New Roman" w:hAnsi="Times New Roman" w:cs="Times New Roman"/>
          <w:sz w:val="28"/>
          <w:szCs w:val="28"/>
        </w:rPr>
        <w:t>ЄВІ / ЄВВ різних років відповідно до Порядку прийому.</w:t>
      </w:r>
    </w:p>
    <w:p w14:paraId="3A6EF78C" w14:textId="77777777"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Особистий електронний кабінет вступника може бути заблокований технічним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p>
    <w:p w14:paraId="4E1B844F" w14:textId="77011BC4"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lastRenderedPageBreak/>
        <w:t>4.</w:t>
      </w:r>
      <w:r w:rsidR="00102044">
        <w:rPr>
          <w:rFonts w:ascii="Times New Roman" w:hAnsi="Times New Roman" w:cs="Times New Roman"/>
          <w:sz w:val="28"/>
          <w:szCs w:val="28"/>
        </w:rPr>
        <w:t>5.</w:t>
      </w:r>
      <w:r w:rsidRPr="00BC0500">
        <w:rPr>
          <w:rFonts w:ascii="Times New Roman" w:hAnsi="Times New Roman" w:cs="Times New Roman"/>
          <w:sz w:val="28"/>
          <w:szCs w:val="28"/>
        </w:rPr>
        <w:t xml:space="preserve"> Для здобуття вищої освіти</w:t>
      </w:r>
      <w:r w:rsidR="00EA2870">
        <w:rPr>
          <w:rFonts w:ascii="Times New Roman" w:hAnsi="Times New Roman" w:cs="Times New Roman"/>
          <w:sz w:val="28"/>
          <w:szCs w:val="28"/>
        </w:rPr>
        <w:t xml:space="preserve"> ступеня доктора філософії</w:t>
      </w:r>
      <w:r w:rsidRPr="00BC0500">
        <w:rPr>
          <w:rFonts w:ascii="Times New Roman" w:hAnsi="Times New Roman" w:cs="Times New Roman"/>
          <w:sz w:val="28"/>
          <w:szCs w:val="28"/>
        </w:rPr>
        <w:t xml:space="preserve"> особи (вступники) подають заяви:</w:t>
      </w:r>
    </w:p>
    <w:p w14:paraId="10AFAB5C" w14:textId="77777777" w:rsidR="002D759F" w:rsidRPr="00F32D58" w:rsidRDefault="002D759F" w:rsidP="00F32D58">
      <w:pPr>
        <w:tabs>
          <w:tab w:val="left" w:pos="851"/>
        </w:tabs>
        <w:spacing w:after="0" w:line="240" w:lineRule="auto"/>
        <w:ind w:firstLine="567"/>
        <w:jc w:val="both"/>
        <w:rPr>
          <w:rFonts w:ascii="Times New Roman" w:hAnsi="Times New Roman" w:cs="Times New Roman"/>
          <w:sz w:val="28"/>
          <w:szCs w:val="28"/>
        </w:rPr>
      </w:pPr>
      <w:r w:rsidRPr="00F32D58">
        <w:rPr>
          <w:rFonts w:ascii="Times New Roman" w:hAnsi="Times New Roman" w:cs="Times New Roman"/>
          <w:sz w:val="28"/>
          <w:szCs w:val="28"/>
        </w:rPr>
        <w:t>в електронній формі через особистий електронний кабінет вступника, крім визначених у цьому пункті випадків;</w:t>
      </w:r>
    </w:p>
    <w:p w14:paraId="3E4DA809" w14:textId="77777777" w:rsidR="002D759F" w:rsidRPr="00F32D58" w:rsidRDefault="002D759F" w:rsidP="00F32D58">
      <w:pPr>
        <w:tabs>
          <w:tab w:val="left" w:pos="851"/>
        </w:tabs>
        <w:spacing w:after="0" w:line="240" w:lineRule="auto"/>
        <w:ind w:firstLine="567"/>
        <w:jc w:val="both"/>
        <w:rPr>
          <w:rFonts w:ascii="Times New Roman" w:hAnsi="Times New Roman" w:cs="Times New Roman"/>
          <w:sz w:val="28"/>
          <w:szCs w:val="28"/>
        </w:rPr>
      </w:pPr>
      <w:r w:rsidRPr="00F32D58">
        <w:rPr>
          <w:rFonts w:ascii="Times New Roman" w:hAnsi="Times New Roman" w:cs="Times New Roman"/>
          <w:sz w:val="28"/>
          <w:szCs w:val="28"/>
        </w:rPr>
        <w:t>тільки в паперовій формі (у зв’язку з неможливістю зареєструвати особистий електронний кабінет вступника):</w:t>
      </w:r>
    </w:p>
    <w:p w14:paraId="35B92F8F" w14:textId="77777777" w:rsidR="00CA765C" w:rsidRDefault="002D759F" w:rsidP="00CA765C">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у разі подання документа про раніше здобуту освіту, виданого до запровадження фотополімерних технологій їх виготовлення;</w:t>
      </w:r>
    </w:p>
    <w:p w14:paraId="36BC87C7" w14:textId="24539649" w:rsidR="002D759F" w:rsidRPr="00BC0500" w:rsidRDefault="002D759F" w:rsidP="00CA765C">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у разі перебування особи на тимчасово окупованій території України;</w:t>
      </w:r>
    </w:p>
    <w:p w14:paraId="79B1BABA" w14:textId="36DA1099" w:rsidR="002D759F" w:rsidRPr="00BC0500" w:rsidRDefault="002D759F" w:rsidP="00BC0500">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у разі неможливості зареєструвати особистий електронний кабінет вступника або подати заяву в електронному вигляді з інших причин, що підтверджено довідкою приймальної комісії</w:t>
      </w:r>
      <w:r w:rsidR="004E084A">
        <w:rPr>
          <w:rFonts w:ascii="Times New Roman" w:hAnsi="Times New Roman" w:cs="Times New Roman"/>
          <w:sz w:val="28"/>
          <w:szCs w:val="28"/>
        </w:rPr>
        <w:t xml:space="preserve"> Університету</w:t>
      </w:r>
      <w:r w:rsidRPr="00BC0500">
        <w:rPr>
          <w:rFonts w:ascii="Times New Roman" w:hAnsi="Times New Roman" w:cs="Times New Roman"/>
          <w:sz w:val="28"/>
          <w:szCs w:val="28"/>
        </w:rPr>
        <w:t>.</w:t>
      </w:r>
    </w:p>
    <w:p w14:paraId="32555ED1" w14:textId="77777777" w:rsidR="002D759F" w:rsidRPr="00B808E4" w:rsidRDefault="002D759F" w:rsidP="00BC0500">
      <w:pPr>
        <w:spacing w:after="0" w:line="240" w:lineRule="auto"/>
        <w:ind w:firstLine="567"/>
        <w:jc w:val="both"/>
        <w:rPr>
          <w:rFonts w:ascii="Times New Roman" w:hAnsi="Times New Roman" w:cs="Times New Roman"/>
          <w:sz w:val="28"/>
          <w:szCs w:val="28"/>
        </w:rPr>
      </w:pPr>
      <w:r w:rsidRPr="00B808E4">
        <w:rPr>
          <w:rFonts w:ascii="Times New Roman" w:hAnsi="Times New Roman" w:cs="Times New Roman"/>
          <w:sz w:val="28"/>
          <w:szCs w:val="28"/>
        </w:rPr>
        <w:t>Вступники можуть подати у сукупності за всіма основами вступу до п’яти заяв на місця державного або регіонального замовлення та до п’ятнадцяти заяв за всіма джерелами фінансування.</w:t>
      </w:r>
    </w:p>
    <w:p w14:paraId="10234B79" w14:textId="3FA133FB" w:rsidR="002D759F" w:rsidRPr="004D118A" w:rsidRDefault="00102044" w:rsidP="00BC05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4.6</w:t>
      </w:r>
      <w:r w:rsidR="002D759F" w:rsidRPr="004D118A">
        <w:rPr>
          <w:rFonts w:ascii="Times New Roman" w:hAnsi="Times New Roman" w:cs="Times New Roman"/>
          <w:sz w:val="28"/>
          <w:szCs w:val="28"/>
        </w:rPr>
        <w:t>. Заява в електронній формі подається вступником шляхом її заповнення в режимі онлайн.</w:t>
      </w:r>
    </w:p>
    <w:p w14:paraId="351328BD" w14:textId="77777777" w:rsidR="002D759F" w:rsidRPr="004D118A" w:rsidRDefault="002D759F" w:rsidP="00BC0500">
      <w:pPr>
        <w:spacing w:after="0" w:line="240" w:lineRule="auto"/>
        <w:ind w:firstLine="567"/>
        <w:jc w:val="both"/>
        <w:rPr>
          <w:rFonts w:ascii="Times New Roman" w:hAnsi="Times New Roman" w:cs="Times New Roman"/>
          <w:sz w:val="28"/>
          <w:szCs w:val="28"/>
        </w:rPr>
      </w:pPr>
      <w:r w:rsidRPr="004D118A">
        <w:rPr>
          <w:rFonts w:ascii="Times New Roman" w:hAnsi="Times New Roman" w:cs="Times New Roman"/>
          <w:sz w:val="28"/>
          <w:szCs w:val="28"/>
        </w:rPr>
        <w:t>У заяві вступники вказують:</w:t>
      </w:r>
    </w:p>
    <w:p w14:paraId="43BECD75" w14:textId="1F7DFA8F" w:rsidR="00CF4AB8" w:rsidRDefault="001E704E" w:rsidP="00BC05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2D759F" w:rsidRPr="004D118A">
        <w:rPr>
          <w:rFonts w:ascii="Times New Roman" w:hAnsi="Times New Roman" w:cs="Times New Roman"/>
          <w:sz w:val="28"/>
          <w:szCs w:val="28"/>
        </w:rPr>
        <w:t xml:space="preserve">код конкурсної пропозиції, </w:t>
      </w:r>
    </w:p>
    <w:p w14:paraId="3B0EB4F3" w14:textId="1A681D8D" w:rsidR="002D759F" w:rsidRPr="004D118A" w:rsidRDefault="00CF4AB8" w:rsidP="00BC05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2D759F" w:rsidRPr="004D118A">
        <w:rPr>
          <w:rFonts w:ascii="Times New Roman" w:hAnsi="Times New Roman" w:cs="Times New Roman"/>
          <w:sz w:val="28"/>
          <w:szCs w:val="28"/>
        </w:rPr>
        <w:t>джерело фінансування:</w:t>
      </w:r>
    </w:p>
    <w:p w14:paraId="3E40A365" w14:textId="77777777" w:rsidR="002D759F" w:rsidRPr="004D118A" w:rsidRDefault="002D759F" w:rsidP="00BC0500">
      <w:pPr>
        <w:spacing w:after="0" w:line="240" w:lineRule="auto"/>
        <w:ind w:firstLine="567"/>
        <w:jc w:val="both"/>
        <w:rPr>
          <w:rFonts w:ascii="Times New Roman" w:hAnsi="Times New Roman" w:cs="Times New Roman"/>
          <w:sz w:val="28"/>
          <w:szCs w:val="28"/>
        </w:rPr>
      </w:pPr>
      <w:r w:rsidRPr="004D118A">
        <w:rPr>
          <w:rFonts w:ascii="Times New Roman" w:hAnsi="Times New Roman" w:cs="Times New Roman"/>
          <w:sz w:val="28"/>
          <w:szCs w:val="28"/>
        </w:rPr>
        <w:t>за рахунок видатків державного бюджету (державне замовлення);</w:t>
      </w:r>
    </w:p>
    <w:p w14:paraId="50C940B8" w14:textId="77777777" w:rsidR="002D759F" w:rsidRPr="004D118A" w:rsidRDefault="002D759F" w:rsidP="00BC0500">
      <w:pPr>
        <w:spacing w:after="0" w:line="240" w:lineRule="auto"/>
        <w:ind w:firstLine="567"/>
        <w:jc w:val="both"/>
        <w:rPr>
          <w:rFonts w:ascii="Times New Roman" w:hAnsi="Times New Roman" w:cs="Times New Roman"/>
          <w:sz w:val="28"/>
          <w:szCs w:val="28"/>
        </w:rPr>
      </w:pPr>
      <w:r w:rsidRPr="004D118A">
        <w:rPr>
          <w:rFonts w:ascii="Times New Roman" w:hAnsi="Times New Roman" w:cs="Times New Roman"/>
          <w:sz w:val="28"/>
          <w:szCs w:val="28"/>
        </w:rPr>
        <w:t>за кошти фізичних та/або юридичних осіб (на умовах договору);</w:t>
      </w:r>
    </w:p>
    <w:p w14:paraId="53C4A351" w14:textId="77777777" w:rsidR="002D759F" w:rsidRPr="004D118A" w:rsidRDefault="002D759F" w:rsidP="00BC0500">
      <w:pPr>
        <w:spacing w:after="0" w:line="240" w:lineRule="auto"/>
        <w:ind w:firstLine="567"/>
        <w:jc w:val="both"/>
        <w:rPr>
          <w:rFonts w:ascii="Times New Roman" w:hAnsi="Times New Roman" w:cs="Times New Roman"/>
          <w:sz w:val="28"/>
          <w:szCs w:val="28"/>
        </w:rPr>
      </w:pPr>
      <w:r w:rsidRPr="004D118A">
        <w:rPr>
          <w:rFonts w:ascii="Times New Roman" w:hAnsi="Times New Roman" w:cs="Times New Roman"/>
          <w:sz w:val="28"/>
          <w:szCs w:val="28"/>
        </w:rPr>
        <w:t>за кошти грантів,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w:t>
      </w:r>
    </w:p>
    <w:p w14:paraId="39BA376A" w14:textId="2775DF0A" w:rsidR="002D759F" w:rsidRPr="004D118A" w:rsidRDefault="00CF4AB8" w:rsidP="00BC05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2D759F" w:rsidRPr="004D118A">
        <w:rPr>
          <w:rFonts w:ascii="Times New Roman" w:hAnsi="Times New Roman" w:cs="Times New Roman"/>
          <w:sz w:val="28"/>
          <w:szCs w:val="28"/>
        </w:rPr>
        <w:t>інформацію про вступника.</w:t>
      </w:r>
    </w:p>
    <w:p w14:paraId="3F20B6B3" w14:textId="2ED454EE" w:rsidR="002D759F" w:rsidRPr="003F4992" w:rsidRDefault="002D759F" w:rsidP="00BC0500">
      <w:pPr>
        <w:spacing w:after="0" w:line="240" w:lineRule="auto"/>
        <w:ind w:firstLine="567"/>
        <w:jc w:val="both"/>
        <w:rPr>
          <w:rFonts w:ascii="Times New Roman" w:hAnsi="Times New Roman" w:cs="Times New Roman"/>
          <w:sz w:val="28"/>
          <w:szCs w:val="28"/>
        </w:rPr>
      </w:pPr>
      <w:r w:rsidRPr="003F4992">
        <w:rPr>
          <w:rFonts w:ascii="Times New Roman" w:hAnsi="Times New Roman" w:cs="Times New Roman"/>
          <w:sz w:val="28"/>
          <w:szCs w:val="28"/>
        </w:rPr>
        <w:t>Інформація про ознайомлення вступника з Правилами прийому, наявною ліцензією і сертифікатом про акредитацію відповідної освітньої програми та строком його дії, а також інформація про наявність/відсутність підстав для застосування спеціальних умов участі в конкурсному відборі на навчання для здобуття вищої освіти фіксується у кожній поданій заяві вступника.</w:t>
      </w:r>
    </w:p>
    <w:p w14:paraId="650DC5D8" w14:textId="77777777" w:rsidR="002D759F" w:rsidRPr="003F4992" w:rsidRDefault="002D759F" w:rsidP="00BC0500">
      <w:pPr>
        <w:spacing w:after="0" w:line="240" w:lineRule="auto"/>
        <w:ind w:firstLine="567"/>
        <w:jc w:val="both"/>
        <w:rPr>
          <w:rFonts w:ascii="Times New Roman" w:hAnsi="Times New Roman" w:cs="Times New Roman"/>
          <w:sz w:val="28"/>
          <w:szCs w:val="28"/>
        </w:rPr>
      </w:pPr>
      <w:r w:rsidRPr="003F4992">
        <w:rPr>
          <w:rFonts w:ascii="Times New Roman" w:hAnsi="Times New Roman" w:cs="Times New Roman"/>
          <w:sz w:val="28"/>
          <w:szCs w:val="28"/>
        </w:rPr>
        <w:t>У разі подання документів на неакредитовані освітні програми інформація про ознайомлення вступника з частиною шостою статті 7 Закону України «Про вищу освіту» фіксується в заяві вступника.</w:t>
      </w:r>
    </w:p>
    <w:p w14:paraId="5C6BE0FC" w14:textId="74186F57" w:rsidR="002D759F" w:rsidRPr="003F4992" w:rsidRDefault="002D759F" w:rsidP="00BC0500">
      <w:pPr>
        <w:spacing w:after="0" w:line="240" w:lineRule="auto"/>
        <w:ind w:firstLine="567"/>
        <w:jc w:val="both"/>
        <w:rPr>
          <w:rFonts w:ascii="Times New Roman" w:hAnsi="Times New Roman" w:cs="Times New Roman"/>
          <w:sz w:val="28"/>
          <w:szCs w:val="28"/>
        </w:rPr>
      </w:pPr>
      <w:r w:rsidRPr="003F4992">
        <w:rPr>
          <w:rFonts w:ascii="Times New Roman" w:hAnsi="Times New Roman" w:cs="Times New Roman"/>
          <w:sz w:val="28"/>
          <w:szCs w:val="28"/>
        </w:rPr>
        <w:t>Право на спеціальні умови участі в конкурсному відборі на навчання для здобуття вищої освіти</w:t>
      </w:r>
      <w:r w:rsidR="00FB6FCF" w:rsidRPr="003F4992">
        <w:rPr>
          <w:rFonts w:ascii="Times New Roman" w:hAnsi="Times New Roman" w:cs="Times New Roman"/>
          <w:sz w:val="28"/>
          <w:szCs w:val="28"/>
        </w:rPr>
        <w:t xml:space="preserve"> </w:t>
      </w:r>
      <w:r w:rsidR="00B73458" w:rsidRPr="003F4992">
        <w:rPr>
          <w:rFonts w:ascii="Times New Roman" w:hAnsi="Times New Roman" w:cs="Times New Roman"/>
          <w:sz w:val="28"/>
          <w:szCs w:val="28"/>
        </w:rPr>
        <w:t xml:space="preserve">ступеня доктора філософії </w:t>
      </w:r>
      <w:r w:rsidRPr="003F4992">
        <w:rPr>
          <w:rFonts w:ascii="Times New Roman" w:hAnsi="Times New Roman" w:cs="Times New Roman"/>
          <w:sz w:val="28"/>
          <w:szCs w:val="28"/>
        </w:rPr>
        <w:t>вступник зазначає у кожній заяві, що подається</w:t>
      </w:r>
      <w:r w:rsidR="003D34AC" w:rsidRPr="003F4992">
        <w:rPr>
          <w:rFonts w:ascii="Times New Roman" w:hAnsi="Times New Roman" w:cs="Times New Roman"/>
          <w:sz w:val="28"/>
          <w:szCs w:val="28"/>
        </w:rPr>
        <w:t>.</w:t>
      </w:r>
      <w:r w:rsidRPr="003F4992">
        <w:rPr>
          <w:rFonts w:ascii="Times New Roman" w:hAnsi="Times New Roman" w:cs="Times New Roman"/>
          <w:color w:val="FF0000"/>
          <w:sz w:val="28"/>
          <w:szCs w:val="28"/>
        </w:rPr>
        <w:t xml:space="preserve"> </w:t>
      </w:r>
      <w:r w:rsidRPr="003F4992">
        <w:rPr>
          <w:rFonts w:ascii="Times New Roman" w:hAnsi="Times New Roman" w:cs="Times New Roman"/>
          <w:sz w:val="28"/>
          <w:szCs w:val="28"/>
        </w:rPr>
        <w:t>Врахування права на спеціальні умови підтверджує заклад освіти, до якого подано відповідну заяву, на підставі документа, наявного у даних фізичної особи в ЄДЕБО.</w:t>
      </w:r>
    </w:p>
    <w:p w14:paraId="31A30481" w14:textId="77777777" w:rsidR="002D759F" w:rsidRPr="003F4992" w:rsidRDefault="002D759F" w:rsidP="00BC0500">
      <w:pPr>
        <w:spacing w:after="0" w:line="240" w:lineRule="auto"/>
        <w:ind w:firstLine="567"/>
        <w:jc w:val="both"/>
        <w:rPr>
          <w:rFonts w:ascii="Times New Roman" w:hAnsi="Times New Roman" w:cs="Times New Roman"/>
          <w:sz w:val="28"/>
          <w:szCs w:val="28"/>
        </w:rPr>
      </w:pPr>
      <w:r w:rsidRPr="00063721">
        <w:rPr>
          <w:rFonts w:ascii="Times New Roman" w:hAnsi="Times New Roman" w:cs="Times New Roman"/>
          <w:i/>
          <w:iCs/>
          <w:sz w:val="28"/>
          <w:szCs w:val="28"/>
        </w:rPr>
        <w:t>До кожної заяви в електронній формі вступник додає текст мотиваційного листа</w:t>
      </w:r>
      <w:r w:rsidRPr="003F4992">
        <w:rPr>
          <w:rFonts w:ascii="Times New Roman" w:hAnsi="Times New Roman" w:cs="Times New Roman"/>
          <w:sz w:val="28"/>
          <w:szCs w:val="28"/>
        </w:rPr>
        <w:t>, додатки до мотиваційного листа приймаються на визначену Приймальною комісією Університету електронну поштову скриньку.</w:t>
      </w:r>
    </w:p>
    <w:p w14:paraId="55F0A45A" w14:textId="0B8F85A1" w:rsidR="002D759F" w:rsidRPr="00063721" w:rsidRDefault="002D759F" w:rsidP="00BC0500">
      <w:pPr>
        <w:spacing w:after="0" w:line="240" w:lineRule="auto"/>
        <w:ind w:firstLine="567"/>
        <w:jc w:val="both"/>
        <w:rPr>
          <w:rFonts w:ascii="Times New Roman" w:hAnsi="Times New Roman" w:cs="Times New Roman"/>
          <w:sz w:val="28"/>
          <w:szCs w:val="28"/>
        </w:rPr>
      </w:pPr>
      <w:r w:rsidRPr="003F4992">
        <w:rPr>
          <w:rFonts w:ascii="Times New Roman" w:hAnsi="Times New Roman" w:cs="Times New Roman"/>
          <w:sz w:val="28"/>
          <w:szCs w:val="28"/>
        </w:rPr>
        <w:t xml:space="preserve">До кожної заяви, яка подається до Університету у паперовій формі вступник додає мотиваційний лист у паперовій формі, додатки до такого мотиваційного листа можуть бути подані як у паперовій, так і в електронній </w:t>
      </w:r>
      <w:r w:rsidRPr="00606289">
        <w:rPr>
          <w:rFonts w:ascii="Times New Roman" w:hAnsi="Times New Roman" w:cs="Times New Roman"/>
          <w:sz w:val="28"/>
          <w:szCs w:val="28"/>
        </w:rPr>
        <w:t>формі. В ЄДЕБО в даних заяви вказується номер особової справи вступника</w:t>
      </w:r>
      <w:r w:rsidR="00AE4812">
        <w:rPr>
          <w:rFonts w:ascii="Times New Roman" w:hAnsi="Times New Roman" w:cs="Times New Roman"/>
          <w:sz w:val="28"/>
          <w:szCs w:val="28"/>
        </w:rPr>
        <w:t xml:space="preserve"> в Університеті</w:t>
      </w:r>
      <w:r w:rsidRPr="00606289">
        <w:rPr>
          <w:rFonts w:ascii="Times New Roman" w:hAnsi="Times New Roman" w:cs="Times New Roman"/>
          <w:sz w:val="28"/>
          <w:szCs w:val="28"/>
        </w:rPr>
        <w:t>, де міститься мотиваційний лист.</w:t>
      </w:r>
    </w:p>
    <w:p w14:paraId="0BDDE239" w14:textId="77777777" w:rsidR="002D759F" w:rsidRPr="003F4992" w:rsidRDefault="002D759F" w:rsidP="00BC0500">
      <w:pPr>
        <w:spacing w:after="0" w:line="240" w:lineRule="auto"/>
        <w:ind w:firstLine="567"/>
        <w:jc w:val="both"/>
        <w:rPr>
          <w:rFonts w:ascii="Times New Roman" w:hAnsi="Times New Roman" w:cs="Times New Roman"/>
          <w:sz w:val="28"/>
          <w:szCs w:val="28"/>
        </w:rPr>
      </w:pPr>
      <w:r w:rsidRPr="003F4992">
        <w:rPr>
          <w:rFonts w:ascii="Times New Roman" w:hAnsi="Times New Roman" w:cs="Times New Roman"/>
          <w:sz w:val="28"/>
          <w:szCs w:val="28"/>
        </w:rPr>
        <w:lastRenderedPageBreak/>
        <w:t>Вступники, які проживають на тимчасово окупованій території або переселилися з неї після 01 січня року вступу, подають документи з урахуванням особливостей, передбачених наказом № 271.</w:t>
      </w:r>
    </w:p>
    <w:p w14:paraId="55E7ED93" w14:textId="77777777" w:rsidR="002D759F" w:rsidRPr="00606289" w:rsidRDefault="002D759F" w:rsidP="00BC0500">
      <w:pPr>
        <w:spacing w:after="0" w:line="240" w:lineRule="auto"/>
        <w:ind w:firstLine="567"/>
        <w:jc w:val="both"/>
        <w:rPr>
          <w:rFonts w:ascii="Times New Roman" w:hAnsi="Times New Roman" w:cs="Times New Roman"/>
          <w:sz w:val="28"/>
          <w:szCs w:val="28"/>
        </w:rPr>
      </w:pPr>
      <w:r w:rsidRPr="00606289">
        <w:rPr>
          <w:rFonts w:ascii="Times New Roman" w:hAnsi="Times New Roman" w:cs="Times New Roman"/>
          <w:sz w:val="28"/>
          <w:szCs w:val="28"/>
        </w:rPr>
        <w:t>Подана вступником заява відображається у розділі ЄДЕБО, до якого має доступ Університет, обраний вступником, зі статусом «Зареєстровано в ЄДЕБО».</w:t>
      </w:r>
    </w:p>
    <w:p w14:paraId="27C08597" w14:textId="503EEEAC" w:rsidR="002D759F" w:rsidRPr="00606289" w:rsidRDefault="002D759F" w:rsidP="00CA765C">
      <w:pPr>
        <w:spacing w:after="0" w:line="240" w:lineRule="auto"/>
        <w:ind w:firstLine="567"/>
        <w:jc w:val="both"/>
        <w:rPr>
          <w:rFonts w:ascii="Times New Roman" w:hAnsi="Times New Roman" w:cs="Times New Roman"/>
          <w:sz w:val="28"/>
          <w:szCs w:val="28"/>
        </w:rPr>
      </w:pPr>
      <w:r w:rsidRPr="00606289">
        <w:rPr>
          <w:rFonts w:ascii="Times New Roman" w:hAnsi="Times New Roman" w:cs="Times New Roman"/>
          <w:sz w:val="28"/>
          <w:szCs w:val="28"/>
        </w:rPr>
        <w:t>У заяві на участь у вступних випробуваннях вступники вказують:</w:t>
      </w:r>
    </w:p>
    <w:p w14:paraId="692CF73C" w14:textId="5E2BBAE2" w:rsidR="007D07B7" w:rsidRDefault="00E71C1D" w:rsidP="00BC05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2D759F" w:rsidRPr="00606289">
        <w:rPr>
          <w:rFonts w:ascii="Times New Roman" w:hAnsi="Times New Roman" w:cs="Times New Roman"/>
          <w:sz w:val="28"/>
          <w:szCs w:val="28"/>
        </w:rPr>
        <w:t>код конкурсної пропозиції</w:t>
      </w:r>
      <w:r w:rsidR="007D07B7">
        <w:rPr>
          <w:rFonts w:ascii="Times New Roman" w:hAnsi="Times New Roman" w:cs="Times New Roman"/>
          <w:sz w:val="28"/>
          <w:szCs w:val="28"/>
        </w:rPr>
        <w:t>;</w:t>
      </w:r>
    </w:p>
    <w:p w14:paraId="1FD1AF39" w14:textId="7D15B3FA" w:rsidR="002D759F" w:rsidRPr="00606289" w:rsidRDefault="00E71C1D" w:rsidP="00BC05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7D07B7">
        <w:rPr>
          <w:rFonts w:ascii="Times New Roman" w:hAnsi="Times New Roman" w:cs="Times New Roman"/>
          <w:sz w:val="28"/>
          <w:szCs w:val="28"/>
        </w:rPr>
        <w:t xml:space="preserve"> </w:t>
      </w:r>
      <w:r w:rsidR="002D759F" w:rsidRPr="00606289">
        <w:rPr>
          <w:rFonts w:ascii="Times New Roman" w:hAnsi="Times New Roman" w:cs="Times New Roman"/>
          <w:sz w:val="28"/>
          <w:szCs w:val="28"/>
        </w:rPr>
        <w:t>інформацію про вступника;</w:t>
      </w:r>
    </w:p>
    <w:p w14:paraId="4A3BEE7B" w14:textId="08D867D1" w:rsidR="002D759F" w:rsidRPr="00606289" w:rsidRDefault="00552922" w:rsidP="00BC05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2D759F" w:rsidRPr="00606289">
        <w:rPr>
          <w:rFonts w:ascii="Times New Roman" w:hAnsi="Times New Roman" w:cs="Times New Roman"/>
          <w:sz w:val="28"/>
          <w:szCs w:val="28"/>
        </w:rPr>
        <w:t>назву (назви) вступного випробування (вступних випробувань).</w:t>
      </w:r>
    </w:p>
    <w:p w14:paraId="7838B72D" w14:textId="1D7ED71A" w:rsidR="002D759F" w:rsidRPr="00606289" w:rsidRDefault="00102044" w:rsidP="00BC0500">
      <w:pPr>
        <w:spacing w:after="0" w:line="240" w:lineRule="auto"/>
        <w:ind w:firstLine="567"/>
        <w:jc w:val="both"/>
        <w:rPr>
          <w:rFonts w:ascii="Times New Roman" w:hAnsi="Times New Roman" w:cs="Times New Roman"/>
          <w:sz w:val="28"/>
          <w:szCs w:val="28"/>
        </w:rPr>
      </w:pPr>
      <w:r w:rsidRPr="00606289">
        <w:rPr>
          <w:rFonts w:ascii="Times New Roman" w:hAnsi="Times New Roman" w:cs="Times New Roman"/>
          <w:sz w:val="28"/>
          <w:szCs w:val="28"/>
        </w:rPr>
        <w:t xml:space="preserve">4.7. </w:t>
      </w:r>
      <w:r w:rsidR="002D759F" w:rsidRPr="00606289">
        <w:rPr>
          <w:rFonts w:ascii="Times New Roman" w:hAnsi="Times New Roman" w:cs="Times New Roman"/>
          <w:sz w:val="28"/>
          <w:szCs w:val="28"/>
        </w:rPr>
        <w:t>Заява зі статусом «Зареєстровано в ЄДЕБО» розглядається уповноваженою особою приймальної комісії Університету у випадку складання вступних випробувань – не пізніше наступного дня після завершення вступних випробувань. За результатами розгляду уповноважена особа приймальної комісії присвоює заяві один з таких статусів, що відображаються в особистому електронному кабінеті вступника:</w:t>
      </w:r>
    </w:p>
    <w:p w14:paraId="32D83907" w14:textId="77777777" w:rsidR="002D759F" w:rsidRPr="00606289" w:rsidRDefault="002D759F" w:rsidP="00BC0500">
      <w:pPr>
        <w:spacing w:after="0" w:line="240" w:lineRule="auto"/>
        <w:ind w:firstLine="567"/>
        <w:jc w:val="both"/>
        <w:rPr>
          <w:rFonts w:ascii="Times New Roman" w:hAnsi="Times New Roman" w:cs="Times New Roman"/>
          <w:sz w:val="28"/>
          <w:szCs w:val="28"/>
        </w:rPr>
      </w:pPr>
      <w:r w:rsidRPr="00606289">
        <w:rPr>
          <w:rFonts w:ascii="Times New Roman" w:hAnsi="Times New Roman" w:cs="Times New Roman"/>
          <w:sz w:val="28"/>
          <w:szCs w:val="28"/>
        </w:rPr>
        <w:t>«Зареєстровано у закладі освіти» або «Потребує уточнення вступником».</w:t>
      </w:r>
    </w:p>
    <w:p w14:paraId="2C1088CD" w14:textId="77777777" w:rsidR="002D759F" w:rsidRPr="00606289" w:rsidRDefault="002D759F" w:rsidP="00BC0500">
      <w:pPr>
        <w:spacing w:after="0" w:line="240" w:lineRule="auto"/>
        <w:ind w:firstLine="567"/>
        <w:jc w:val="both"/>
        <w:rPr>
          <w:rFonts w:ascii="Times New Roman" w:hAnsi="Times New Roman" w:cs="Times New Roman"/>
          <w:sz w:val="28"/>
          <w:szCs w:val="28"/>
        </w:rPr>
      </w:pPr>
      <w:r w:rsidRPr="00606289">
        <w:rPr>
          <w:rFonts w:ascii="Times New Roman" w:hAnsi="Times New Roman" w:cs="Times New Roman"/>
          <w:sz w:val="28"/>
          <w:szCs w:val="28"/>
        </w:rPr>
        <w:t>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14:paraId="115CF059" w14:textId="26703CA4" w:rsidR="002D759F" w:rsidRPr="00606289" w:rsidRDefault="00102044" w:rsidP="00BC0500">
      <w:pPr>
        <w:spacing w:after="0" w:line="240" w:lineRule="auto"/>
        <w:ind w:firstLine="567"/>
        <w:jc w:val="both"/>
        <w:rPr>
          <w:rFonts w:ascii="Times New Roman" w:hAnsi="Times New Roman" w:cs="Times New Roman"/>
          <w:sz w:val="28"/>
          <w:szCs w:val="28"/>
        </w:rPr>
      </w:pPr>
      <w:r w:rsidRPr="00606289">
        <w:rPr>
          <w:rFonts w:ascii="Times New Roman" w:hAnsi="Times New Roman" w:cs="Times New Roman"/>
          <w:sz w:val="28"/>
          <w:szCs w:val="28"/>
        </w:rPr>
        <w:t xml:space="preserve">4.8. </w:t>
      </w:r>
      <w:r w:rsidR="002D759F" w:rsidRPr="00606289">
        <w:rPr>
          <w:rFonts w:ascii="Times New Roman" w:hAnsi="Times New Roman" w:cs="Times New Roman"/>
          <w:sz w:val="28"/>
          <w:szCs w:val="28"/>
        </w:rPr>
        <w:t>Заяву в паперовій формі вступник подає особисто до приймальної комісії</w:t>
      </w:r>
      <w:r w:rsidR="00CA62F2">
        <w:rPr>
          <w:rFonts w:ascii="Times New Roman" w:hAnsi="Times New Roman" w:cs="Times New Roman"/>
          <w:sz w:val="28"/>
          <w:szCs w:val="28"/>
        </w:rPr>
        <w:t xml:space="preserve"> У</w:t>
      </w:r>
      <w:r w:rsidR="002D759F" w:rsidRPr="00606289">
        <w:rPr>
          <w:rFonts w:ascii="Times New Roman" w:hAnsi="Times New Roman" w:cs="Times New Roman"/>
          <w:sz w:val="28"/>
          <w:szCs w:val="28"/>
        </w:rPr>
        <w:t>ніверситету</w:t>
      </w:r>
      <w:r w:rsidR="00CA62F2">
        <w:rPr>
          <w:rFonts w:ascii="Times New Roman" w:hAnsi="Times New Roman" w:cs="Times New Roman"/>
          <w:sz w:val="28"/>
          <w:szCs w:val="28"/>
        </w:rPr>
        <w:t xml:space="preserve"> </w:t>
      </w:r>
      <w:r w:rsidR="002D759F" w:rsidRPr="00606289">
        <w:rPr>
          <w:rFonts w:ascii="Times New Roman" w:hAnsi="Times New Roman" w:cs="Times New Roman"/>
          <w:sz w:val="28"/>
          <w:szCs w:val="28"/>
        </w:rPr>
        <w:t>(в разі перебування вступника на тимчасово окупованій території – дистанційно з використанням засобів електронного зв’язку). Зміст заяви в паперовій формі відповідає змісту заяви в електронній формі. Уповноважена особа приймальної комісії вносить відомості кожної заяви в паперовій формі до ЄДЕБО в день прийняття заяви (з відповідною поміткою в разі дистанційної подачі заяви).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таку заяву з використанням електронного підпису, що базується на кваліфікованому сертифікаті електронного підпису.</w:t>
      </w:r>
    </w:p>
    <w:p w14:paraId="357D51F0" w14:textId="77777777" w:rsidR="002D759F" w:rsidRPr="00606289" w:rsidRDefault="002D759F" w:rsidP="00BC0500">
      <w:pPr>
        <w:spacing w:after="0" w:line="240" w:lineRule="auto"/>
        <w:ind w:firstLine="567"/>
        <w:jc w:val="both"/>
        <w:rPr>
          <w:rFonts w:ascii="Times New Roman" w:hAnsi="Times New Roman" w:cs="Times New Roman"/>
          <w:sz w:val="28"/>
          <w:szCs w:val="28"/>
        </w:rPr>
      </w:pPr>
      <w:r w:rsidRPr="00606289">
        <w:rPr>
          <w:rFonts w:ascii="Times New Roman" w:hAnsi="Times New Roman" w:cs="Times New Roman"/>
          <w:sz w:val="28"/>
          <w:szCs w:val="28"/>
        </w:rPr>
        <w:t>Вимога використання електронного підпису, що базується на кваліфікованому сертифікаті електронного підпису не поширюється на осіб, що перебувають на тимчасово окупованих територіях України. Такі особи надсилають засобами електронного зв’язку скан-копії (фотокопії) заяви, складеної у письмовій формі.</w:t>
      </w:r>
    </w:p>
    <w:p w14:paraId="70AA8F31" w14:textId="7411C363" w:rsidR="002D759F" w:rsidRPr="00606289" w:rsidRDefault="00102044" w:rsidP="00BC0500">
      <w:pPr>
        <w:spacing w:after="0" w:line="240" w:lineRule="auto"/>
        <w:ind w:firstLine="567"/>
        <w:jc w:val="both"/>
        <w:rPr>
          <w:rFonts w:ascii="Times New Roman" w:hAnsi="Times New Roman" w:cs="Times New Roman"/>
          <w:sz w:val="28"/>
          <w:szCs w:val="28"/>
        </w:rPr>
      </w:pPr>
      <w:r w:rsidRPr="00606289">
        <w:rPr>
          <w:rFonts w:ascii="Times New Roman" w:hAnsi="Times New Roman" w:cs="Times New Roman"/>
          <w:sz w:val="28"/>
          <w:szCs w:val="28"/>
        </w:rPr>
        <w:t xml:space="preserve">4.9. </w:t>
      </w:r>
      <w:r w:rsidR="002D759F" w:rsidRPr="00606289">
        <w:rPr>
          <w:rFonts w:ascii="Times New Roman" w:hAnsi="Times New Roman" w:cs="Times New Roman"/>
          <w:sz w:val="28"/>
          <w:szCs w:val="28"/>
        </w:rPr>
        <w:t>У разі участі вступника у вступних випробуваннях Університет при присвоєнні заяві, поданої в електронній формі, статусу «Підтверджена» зазначає час, дату та місце проведення вступного 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повідомляються вступнику особисто або електронною поштою.</w:t>
      </w:r>
    </w:p>
    <w:p w14:paraId="5A444DA0" w14:textId="6D5CD9EE" w:rsidR="002D759F" w:rsidRPr="00B15D99" w:rsidRDefault="00053AA5" w:rsidP="00BC05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4.10. </w:t>
      </w:r>
      <w:r w:rsidR="002D759F" w:rsidRPr="00B15D99">
        <w:rPr>
          <w:rFonts w:ascii="Times New Roman" w:hAnsi="Times New Roman" w:cs="Times New Roman"/>
          <w:sz w:val="28"/>
          <w:szCs w:val="28"/>
        </w:rPr>
        <w:t>Приймальна комісія</w:t>
      </w:r>
      <w:r w:rsidR="007E18C5">
        <w:rPr>
          <w:rFonts w:ascii="Times New Roman" w:hAnsi="Times New Roman" w:cs="Times New Roman"/>
          <w:sz w:val="28"/>
          <w:szCs w:val="28"/>
        </w:rPr>
        <w:t xml:space="preserve"> У</w:t>
      </w:r>
      <w:r w:rsidR="002D759F" w:rsidRPr="00B15D99">
        <w:rPr>
          <w:rFonts w:ascii="Times New Roman" w:hAnsi="Times New Roman" w:cs="Times New Roman"/>
          <w:sz w:val="28"/>
          <w:szCs w:val="28"/>
        </w:rPr>
        <w:t xml:space="preserve">ніверситету приймає рішення про допущення чи недопущення вступника до участі у конкурсному відборі для вступу на навчання </w:t>
      </w:r>
      <w:r w:rsidR="002D759F" w:rsidRPr="00B15D99">
        <w:rPr>
          <w:rFonts w:ascii="Times New Roman" w:hAnsi="Times New Roman" w:cs="Times New Roman"/>
          <w:sz w:val="28"/>
          <w:szCs w:val="28"/>
        </w:rPr>
        <w:lastRenderedPageBreak/>
        <w:t>для здобуття вищої освіти</w:t>
      </w:r>
      <w:r w:rsidR="00B15D99">
        <w:rPr>
          <w:rFonts w:ascii="Times New Roman" w:hAnsi="Times New Roman" w:cs="Times New Roman"/>
          <w:sz w:val="28"/>
          <w:szCs w:val="28"/>
        </w:rPr>
        <w:t xml:space="preserve"> ступеня доктора філософії</w:t>
      </w:r>
      <w:r w:rsidR="002D759F" w:rsidRPr="00B15D99">
        <w:rPr>
          <w:rFonts w:ascii="Times New Roman" w:hAnsi="Times New Roman" w:cs="Times New Roman"/>
          <w:sz w:val="28"/>
          <w:szCs w:val="28"/>
        </w:rPr>
        <w:t xml:space="preserve"> за підсумками розгляду поданої вступником заяви, доданих до неї документів, результатів вступних випробувань. На підставі рішення заяві вступника присвоюється один з таких статусів: «Допущено до конкурсу (навчання за державним (регіональним) замовленням)»; «Допущено до конкурсу (навчання за кошти фізичних та юридичних осіб)»; «Відмовлено закладом освіти» (із зазначенням причини відмови).</w:t>
      </w:r>
    </w:p>
    <w:p w14:paraId="0962D2AA" w14:textId="41C5EABF" w:rsidR="002D759F" w:rsidRPr="00E91A3F" w:rsidRDefault="00053AA5" w:rsidP="00BC05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2D759F" w:rsidRPr="00E91A3F">
        <w:rPr>
          <w:rFonts w:ascii="Times New Roman" w:hAnsi="Times New Roman" w:cs="Times New Roman"/>
          <w:sz w:val="28"/>
          <w:szCs w:val="28"/>
        </w:rPr>
        <w:t>1</w:t>
      </w:r>
      <w:r>
        <w:rPr>
          <w:rFonts w:ascii="Times New Roman" w:hAnsi="Times New Roman" w:cs="Times New Roman"/>
          <w:sz w:val="28"/>
          <w:szCs w:val="28"/>
        </w:rPr>
        <w:t>1</w:t>
      </w:r>
      <w:r w:rsidR="002D759F" w:rsidRPr="00E91A3F">
        <w:rPr>
          <w:rFonts w:ascii="Times New Roman" w:hAnsi="Times New Roman" w:cs="Times New Roman"/>
          <w:sz w:val="28"/>
          <w:szCs w:val="28"/>
        </w:rPr>
        <w:t>. Заяву, подану в електронній формі, може бути скасовано вступником в особистому електронному кабінеті до дати закінчення подання заяв. При цьому заяві присвоюється один із статусів:</w:t>
      </w:r>
    </w:p>
    <w:p w14:paraId="2F386793" w14:textId="77777777" w:rsidR="002D759F" w:rsidRPr="00E91A3F" w:rsidRDefault="002D759F" w:rsidP="00BC0500">
      <w:pPr>
        <w:spacing w:after="0" w:line="240" w:lineRule="auto"/>
        <w:ind w:firstLine="567"/>
        <w:jc w:val="both"/>
        <w:rPr>
          <w:rFonts w:ascii="Times New Roman" w:hAnsi="Times New Roman" w:cs="Times New Roman"/>
          <w:sz w:val="28"/>
          <w:szCs w:val="28"/>
        </w:rPr>
      </w:pPr>
      <w:r w:rsidRPr="00E91A3F">
        <w:rPr>
          <w:rFonts w:ascii="Times New Roman" w:hAnsi="Times New Roman" w:cs="Times New Roman"/>
          <w:sz w:val="28"/>
          <w:szCs w:val="28"/>
        </w:rPr>
        <w:t>«Скасовано вступником»;</w:t>
      </w:r>
    </w:p>
    <w:p w14:paraId="21EA4580" w14:textId="77777777" w:rsidR="002D759F" w:rsidRPr="00E91A3F" w:rsidRDefault="002D759F" w:rsidP="00BC0500">
      <w:pPr>
        <w:spacing w:after="0" w:line="240" w:lineRule="auto"/>
        <w:ind w:firstLine="567"/>
        <w:jc w:val="both"/>
        <w:rPr>
          <w:rFonts w:ascii="Times New Roman" w:hAnsi="Times New Roman" w:cs="Times New Roman"/>
          <w:sz w:val="28"/>
          <w:szCs w:val="28"/>
        </w:rPr>
      </w:pPr>
      <w:r w:rsidRPr="00E91A3F">
        <w:rPr>
          <w:rFonts w:ascii="Times New Roman" w:hAnsi="Times New Roman" w:cs="Times New Roman"/>
          <w:sz w:val="28"/>
          <w:szCs w:val="28"/>
        </w:rPr>
        <w:t>«Скасовано вступником (без права подання нової заяви з такою самою пріоритетністю)».</w:t>
      </w:r>
    </w:p>
    <w:p w14:paraId="337903D6" w14:textId="77777777" w:rsidR="002D759F" w:rsidRPr="00E91A3F" w:rsidRDefault="002D759F" w:rsidP="00BC0500">
      <w:pPr>
        <w:spacing w:after="0" w:line="240" w:lineRule="auto"/>
        <w:ind w:firstLine="567"/>
        <w:jc w:val="both"/>
        <w:rPr>
          <w:rFonts w:ascii="Times New Roman" w:hAnsi="Times New Roman" w:cs="Times New Roman"/>
          <w:sz w:val="28"/>
          <w:szCs w:val="28"/>
        </w:rPr>
      </w:pPr>
      <w:r w:rsidRPr="00E91A3F">
        <w:rPr>
          <w:rFonts w:ascii="Times New Roman" w:hAnsi="Times New Roman" w:cs="Times New Roman"/>
          <w:sz w:val="28"/>
          <w:szCs w:val="28"/>
        </w:rPr>
        <w:t>Заяву в електронній формі, зареєстровану в ЄДЕБО, може бути скасовано технічним адміністратором ЄДЕБО на підставі рішення розпорядника ЄДЕБО не пізніше ніж за день до закінчення подання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p>
    <w:p w14:paraId="2196F690" w14:textId="3D1FDE67" w:rsidR="002D759F" w:rsidRPr="00E91A3F" w:rsidRDefault="002D759F" w:rsidP="00CA765C">
      <w:pPr>
        <w:spacing w:after="0" w:line="240" w:lineRule="auto"/>
        <w:ind w:firstLine="567"/>
        <w:jc w:val="both"/>
        <w:rPr>
          <w:rFonts w:ascii="Times New Roman" w:hAnsi="Times New Roman" w:cs="Times New Roman"/>
          <w:sz w:val="28"/>
          <w:szCs w:val="28"/>
        </w:rPr>
      </w:pPr>
      <w:r w:rsidRPr="00E91A3F">
        <w:rPr>
          <w:rFonts w:ascii="Times New Roman" w:hAnsi="Times New Roman" w:cs="Times New Roman"/>
          <w:sz w:val="28"/>
          <w:szCs w:val="28"/>
        </w:rPr>
        <w:t>Заяву у паперовій формі, зареєстровану в ЄДЕБО, може бути скасовано Університетом на підставі рішення приймальної комісії до дати закінчення прийому документів на навчання для заяв у паперовій формі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w:t>
      </w:r>
    </w:p>
    <w:p w14:paraId="377DC81B" w14:textId="77777777" w:rsidR="002D759F" w:rsidRPr="00E91A3F" w:rsidRDefault="002D759F" w:rsidP="00BC0500">
      <w:pPr>
        <w:spacing w:after="0" w:line="240" w:lineRule="auto"/>
        <w:ind w:firstLine="567"/>
        <w:jc w:val="both"/>
        <w:rPr>
          <w:rFonts w:ascii="Times New Roman" w:hAnsi="Times New Roman" w:cs="Times New Roman"/>
          <w:sz w:val="28"/>
          <w:szCs w:val="28"/>
        </w:rPr>
      </w:pPr>
      <w:r w:rsidRPr="00E91A3F">
        <w:rPr>
          <w:rFonts w:ascii="Times New Roman" w:hAnsi="Times New Roman" w:cs="Times New Roman"/>
          <w:sz w:val="28"/>
          <w:szCs w:val="28"/>
        </w:rPr>
        <w:t>Скасована заява вважається неподаною, а факт такого подання анулюється в ЄДЕБО. При цьому заяві присвоюється статус «Скасовано закладом освіти».</w:t>
      </w:r>
    </w:p>
    <w:p w14:paraId="6F728CD2" w14:textId="77777777" w:rsidR="002D759F" w:rsidRPr="00BC0500" w:rsidRDefault="002D759F" w:rsidP="00BC0500">
      <w:pPr>
        <w:spacing w:after="0" w:line="240" w:lineRule="auto"/>
        <w:ind w:firstLine="567"/>
        <w:jc w:val="both"/>
        <w:rPr>
          <w:rFonts w:ascii="Times New Roman" w:hAnsi="Times New Roman" w:cs="Times New Roman"/>
          <w:sz w:val="28"/>
          <w:szCs w:val="28"/>
        </w:rPr>
      </w:pPr>
      <w:r w:rsidRPr="00E91A3F">
        <w:rPr>
          <w:rFonts w:ascii="Times New Roman" w:hAnsi="Times New Roman" w:cs="Times New Roman"/>
          <w:sz w:val="28"/>
          <w:szCs w:val="28"/>
        </w:rPr>
        <w:t>Технічний адміністратор засобами мобільного зв’язку або електронною поштою повідомляє вступникові про скасування заяви в день її скасування, після чого вступник може подати нову заяву з такою самою пріоритетністю.</w:t>
      </w:r>
    </w:p>
    <w:p w14:paraId="18914C67" w14:textId="588DDD9E" w:rsidR="002D759F" w:rsidRDefault="00053AA5" w:rsidP="00BC05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2D759F" w:rsidRPr="00BC0500">
        <w:rPr>
          <w:rFonts w:ascii="Times New Roman" w:hAnsi="Times New Roman" w:cs="Times New Roman"/>
          <w:sz w:val="28"/>
          <w:szCs w:val="28"/>
        </w:rPr>
        <w:t>1</w:t>
      </w:r>
      <w:r>
        <w:rPr>
          <w:rFonts w:ascii="Times New Roman" w:hAnsi="Times New Roman" w:cs="Times New Roman"/>
          <w:sz w:val="28"/>
          <w:szCs w:val="28"/>
        </w:rPr>
        <w:t>2</w:t>
      </w:r>
      <w:r w:rsidR="002D759F" w:rsidRPr="00BC0500">
        <w:rPr>
          <w:rFonts w:ascii="Times New Roman" w:hAnsi="Times New Roman" w:cs="Times New Roman"/>
          <w:sz w:val="28"/>
          <w:szCs w:val="28"/>
        </w:rPr>
        <w:t xml:space="preserve">.  Під час прийняття на навчання осіб, які подають документ про здобутий за кордоном ступінь (рівень) освіти, обов’язковою є процедура визнання і встановлення еквівалентності цього документа, що здійснюється відповідно до наказу Міністерства освіти і науки України від 05 травня 2015 року № 504 «Деякі питання визнання в Україні іноземних документів про освіту», зареєстрованого в Міністерстві юстиції України 27 травня 2015 року за </w:t>
      </w:r>
      <w:r w:rsidR="00D47414">
        <w:rPr>
          <w:rFonts w:ascii="Times New Roman" w:hAnsi="Times New Roman" w:cs="Times New Roman"/>
          <w:sz w:val="28"/>
          <w:szCs w:val="28"/>
        </w:rPr>
        <w:t xml:space="preserve">                  </w:t>
      </w:r>
      <w:r w:rsidR="002D759F" w:rsidRPr="00BC0500">
        <w:rPr>
          <w:rFonts w:ascii="Times New Roman" w:hAnsi="Times New Roman" w:cs="Times New Roman"/>
          <w:sz w:val="28"/>
          <w:szCs w:val="28"/>
        </w:rPr>
        <w:t>№ 614/27059.</w:t>
      </w:r>
    </w:p>
    <w:p w14:paraId="76187608" w14:textId="77777777" w:rsidR="00921644" w:rsidRPr="00BC0500" w:rsidRDefault="00921644" w:rsidP="00BC0500">
      <w:pPr>
        <w:spacing w:after="0" w:line="240" w:lineRule="auto"/>
        <w:ind w:firstLine="567"/>
        <w:jc w:val="both"/>
        <w:rPr>
          <w:rFonts w:ascii="Times New Roman" w:hAnsi="Times New Roman" w:cs="Times New Roman"/>
          <w:sz w:val="28"/>
          <w:szCs w:val="28"/>
        </w:rPr>
      </w:pPr>
    </w:p>
    <w:p w14:paraId="7CC4CC4D" w14:textId="4EAD63DD" w:rsidR="002D759F" w:rsidRPr="00921644" w:rsidRDefault="00053AA5" w:rsidP="00921644">
      <w:pPr>
        <w:spacing w:line="240" w:lineRule="auto"/>
        <w:ind w:right="141"/>
        <w:jc w:val="center"/>
        <w:rPr>
          <w:rFonts w:ascii="Times New Roman" w:hAnsi="Times New Roman" w:cs="Times New Roman"/>
          <w:b/>
          <w:bCs/>
          <w:sz w:val="28"/>
          <w:szCs w:val="28"/>
        </w:rPr>
      </w:pPr>
      <w:r>
        <w:rPr>
          <w:rFonts w:ascii="Times New Roman" w:hAnsi="Times New Roman" w:cs="Times New Roman"/>
          <w:b/>
          <w:bCs/>
          <w:sz w:val="28"/>
          <w:szCs w:val="28"/>
        </w:rPr>
        <w:t>5</w:t>
      </w:r>
      <w:r w:rsidR="002D759F" w:rsidRPr="00921644">
        <w:rPr>
          <w:rFonts w:ascii="Times New Roman" w:hAnsi="Times New Roman" w:cs="Times New Roman"/>
          <w:b/>
          <w:bCs/>
          <w:sz w:val="28"/>
          <w:szCs w:val="28"/>
        </w:rPr>
        <w:t>. Конкурсний відбір, його організація та проведення</w:t>
      </w:r>
    </w:p>
    <w:p w14:paraId="627C3B46" w14:textId="72A93740" w:rsidR="00C11FB6" w:rsidRDefault="00053AA5" w:rsidP="00C11F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2D759F" w:rsidRPr="00BC0500">
        <w:rPr>
          <w:rFonts w:ascii="Times New Roman" w:hAnsi="Times New Roman" w:cs="Times New Roman"/>
          <w:sz w:val="28"/>
          <w:szCs w:val="28"/>
        </w:rPr>
        <w:t xml:space="preserve">.1. </w:t>
      </w:r>
      <w:r w:rsidR="002D759F" w:rsidRPr="00B808E4">
        <w:rPr>
          <w:rFonts w:ascii="Times New Roman" w:hAnsi="Times New Roman" w:cs="Times New Roman"/>
          <w:sz w:val="28"/>
          <w:szCs w:val="28"/>
        </w:rPr>
        <w:t>Умовою допуску до вступних випробувань</w:t>
      </w:r>
      <w:r w:rsidR="004D2797">
        <w:rPr>
          <w:rFonts w:ascii="Times New Roman" w:hAnsi="Times New Roman" w:cs="Times New Roman"/>
          <w:sz w:val="28"/>
          <w:szCs w:val="28"/>
        </w:rPr>
        <w:t xml:space="preserve"> в Університеті</w:t>
      </w:r>
      <w:r w:rsidR="002A6E56" w:rsidRPr="00B808E4">
        <w:rPr>
          <w:rFonts w:ascii="Times New Roman" w:hAnsi="Times New Roman" w:cs="Times New Roman"/>
          <w:sz w:val="28"/>
          <w:szCs w:val="28"/>
        </w:rPr>
        <w:t xml:space="preserve"> </w:t>
      </w:r>
      <w:r w:rsidR="002D759F" w:rsidRPr="00B808E4">
        <w:rPr>
          <w:rFonts w:ascii="Times New Roman" w:hAnsi="Times New Roman" w:cs="Times New Roman"/>
          <w:sz w:val="28"/>
          <w:szCs w:val="28"/>
        </w:rPr>
        <w:t>є успішне складання ЄВВ з методології наукових досліджень у 2025 році</w:t>
      </w:r>
      <w:r w:rsidR="00C11FB6">
        <w:rPr>
          <w:rFonts w:ascii="Times New Roman" w:hAnsi="Times New Roman" w:cs="Times New Roman"/>
          <w:sz w:val="28"/>
          <w:szCs w:val="28"/>
        </w:rPr>
        <w:t xml:space="preserve"> </w:t>
      </w:r>
      <w:r w:rsidR="002D759F" w:rsidRPr="00B808E4">
        <w:rPr>
          <w:rFonts w:ascii="Times New Roman" w:hAnsi="Times New Roman" w:cs="Times New Roman"/>
          <w:sz w:val="28"/>
          <w:szCs w:val="28"/>
        </w:rPr>
        <w:t xml:space="preserve">(не менше ніж </w:t>
      </w:r>
      <w:r w:rsidR="002D759F" w:rsidRPr="00CE0FEB">
        <w:rPr>
          <w:rFonts w:ascii="Times New Roman" w:hAnsi="Times New Roman" w:cs="Times New Roman"/>
          <w:sz w:val="28"/>
          <w:szCs w:val="28"/>
        </w:rPr>
        <w:t xml:space="preserve">100 </w:t>
      </w:r>
      <w:r w:rsidR="002D759F" w:rsidRPr="00B808E4">
        <w:rPr>
          <w:rFonts w:ascii="Times New Roman" w:hAnsi="Times New Roman" w:cs="Times New Roman"/>
          <w:sz w:val="28"/>
          <w:szCs w:val="28"/>
        </w:rPr>
        <w:t>балів) та успішне складання ЄВІ в 2023, або 2024, або 2025 роках з оцінкою за кожен з його блоків не менше ніж 150 балів.</w:t>
      </w:r>
      <w:r w:rsidR="00C11FB6">
        <w:rPr>
          <w:rFonts w:ascii="Times New Roman" w:hAnsi="Times New Roman" w:cs="Times New Roman"/>
          <w:sz w:val="28"/>
          <w:szCs w:val="28"/>
        </w:rPr>
        <w:t xml:space="preserve"> </w:t>
      </w:r>
      <w:r w:rsidR="00C11FB6" w:rsidRPr="007C7AA3">
        <w:rPr>
          <w:rFonts w:ascii="Times New Roman" w:hAnsi="Times New Roman" w:cs="Times New Roman"/>
          <w:sz w:val="28"/>
          <w:szCs w:val="28"/>
        </w:rPr>
        <w:t xml:space="preserve">Проводить Український центр оцінювання </w:t>
      </w:r>
      <w:r w:rsidR="008660EF" w:rsidRPr="007C7AA3">
        <w:rPr>
          <w:rFonts w:ascii="Times New Roman" w:hAnsi="Times New Roman" w:cs="Times New Roman"/>
          <w:sz w:val="28"/>
          <w:szCs w:val="28"/>
        </w:rPr>
        <w:t xml:space="preserve">якості освіти (УЦОЯО). </w:t>
      </w:r>
      <w:r w:rsidR="00C11FB6" w:rsidRPr="007C7AA3">
        <w:rPr>
          <w:rFonts w:ascii="Times New Roman" w:hAnsi="Times New Roman" w:cs="Times New Roman"/>
          <w:sz w:val="28"/>
          <w:szCs w:val="28"/>
        </w:rPr>
        <w:t xml:space="preserve">Детальніше </w:t>
      </w:r>
      <w:hyperlink r:id="rId10" w:history="1">
        <w:r w:rsidR="008660EF" w:rsidRPr="007C7AA3">
          <w:rPr>
            <w:rStyle w:val="a4"/>
            <w:rFonts w:ascii="Times New Roman" w:hAnsi="Times New Roman" w:cs="Times New Roman"/>
            <w:sz w:val="28"/>
            <w:szCs w:val="28"/>
          </w:rPr>
          <w:t>https://testportal.gov.ua/vstupni-do-aspirantury/</w:t>
        </w:r>
      </w:hyperlink>
    </w:p>
    <w:p w14:paraId="597CA1D9" w14:textId="2BA7C6DD" w:rsidR="00895694" w:rsidRPr="00ED0C85" w:rsidRDefault="00895694" w:rsidP="008956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Вступні випробування в аспірантуру</w:t>
      </w:r>
      <w:r w:rsidR="00061FDD">
        <w:rPr>
          <w:rFonts w:ascii="Times New Roman" w:hAnsi="Times New Roman" w:cs="Times New Roman"/>
          <w:sz w:val="28"/>
          <w:szCs w:val="28"/>
        </w:rPr>
        <w:t>, які проводяться</w:t>
      </w:r>
      <w:r w:rsidR="007E18C5">
        <w:rPr>
          <w:rFonts w:ascii="Times New Roman" w:hAnsi="Times New Roman" w:cs="Times New Roman"/>
          <w:sz w:val="28"/>
          <w:szCs w:val="28"/>
        </w:rPr>
        <w:t xml:space="preserve"> в У</w:t>
      </w:r>
      <w:r w:rsidR="00204066" w:rsidRPr="00B808E4">
        <w:rPr>
          <w:rFonts w:ascii="Times New Roman" w:hAnsi="Times New Roman" w:cs="Times New Roman"/>
          <w:sz w:val="28"/>
          <w:szCs w:val="28"/>
        </w:rPr>
        <w:t>ніверсите</w:t>
      </w:r>
      <w:r w:rsidR="00061FDD">
        <w:rPr>
          <w:rFonts w:ascii="Times New Roman" w:hAnsi="Times New Roman" w:cs="Times New Roman"/>
          <w:sz w:val="28"/>
          <w:szCs w:val="28"/>
        </w:rPr>
        <w:t>ті</w:t>
      </w:r>
      <w:r w:rsidR="00204066" w:rsidRPr="00B808E4">
        <w:rPr>
          <w:rFonts w:ascii="Times New Roman" w:hAnsi="Times New Roman" w:cs="Times New Roman"/>
          <w:sz w:val="28"/>
          <w:szCs w:val="28"/>
        </w:rPr>
        <w:t xml:space="preserve"> </w:t>
      </w:r>
      <w:r w:rsidR="00D371EE">
        <w:rPr>
          <w:rFonts w:ascii="Times New Roman" w:hAnsi="Times New Roman" w:cs="Times New Roman"/>
          <w:sz w:val="28"/>
          <w:szCs w:val="28"/>
        </w:rPr>
        <w:t xml:space="preserve">передбачають здачу </w:t>
      </w:r>
      <w:r w:rsidRPr="00204066">
        <w:rPr>
          <w:rFonts w:ascii="Times New Roman" w:hAnsi="Times New Roman" w:cs="Times New Roman"/>
          <w:sz w:val="28"/>
          <w:szCs w:val="28"/>
        </w:rPr>
        <w:t>вступного іспиту зі спеціальності (в обсязі програми вищої освіти магістра з відповідної спеціальності).</w:t>
      </w:r>
    </w:p>
    <w:p w14:paraId="7203A414" w14:textId="31C17160" w:rsidR="0025789F" w:rsidRPr="008423CD" w:rsidRDefault="0025789F" w:rsidP="00ED0C85">
      <w:pPr>
        <w:spacing w:after="0" w:line="240" w:lineRule="auto"/>
        <w:ind w:firstLine="567"/>
        <w:jc w:val="both"/>
        <w:rPr>
          <w:rFonts w:ascii="Times New Roman" w:hAnsi="Times New Roman" w:cs="Times New Roman"/>
          <w:sz w:val="28"/>
          <w:szCs w:val="28"/>
        </w:rPr>
      </w:pPr>
      <w:r w:rsidRPr="008423CD">
        <w:rPr>
          <w:rFonts w:ascii="Times New Roman" w:hAnsi="Times New Roman" w:cs="Times New Roman"/>
          <w:sz w:val="28"/>
          <w:szCs w:val="28"/>
        </w:rPr>
        <w:lastRenderedPageBreak/>
        <w:t xml:space="preserve">Мінімальна кількість балів, отриманих на вступному іспиті зі спеціальності, яка необхідна для допуску до участі в конкурсі становить </w:t>
      </w:r>
      <w:r w:rsidRPr="007C7AA3">
        <w:rPr>
          <w:rFonts w:ascii="Times New Roman" w:hAnsi="Times New Roman" w:cs="Times New Roman"/>
          <w:sz w:val="28"/>
          <w:szCs w:val="28"/>
        </w:rPr>
        <w:t>1</w:t>
      </w:r>
      <w:r w:rsidR="009E08C9" w:rsidRPr="007C7AA3">
        <w:rPr>
          <w:rFonts w:ascii="Times New Roman" w:hAnsi="Times New Roman" w:cs="Times New Roman"/>
          <w:sz w:val="28"/>
          <w:szCs w:val="28"/>
        </w:rPr>
        <w:t>5</w:t>
      </w:r>
      <w:r w:rsidRPr="007C7AA3">
        <w:rPr>
          <w:rFonts w:ascii="Times New Roman" w:hAnsi="Times New Roman" w:cs="Times New Roman"/>
          <w:sz w:val="28"/>
          <w:szCs w:val="28"/>
        </w:rPr>
        <w:t>0 балів.</w:t>
      </w:r>
    </w:p>
    <w:p w14:paraId="60A631E0" w14:textId="18BBB8AE" w:rsidR="002D759F" w:rsidRPr="00BC0500" w:rsidRDefault="00053AA5" w:rsidP="009216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2D759F" w:rsidRPr="00BC0500">
        <w:rPr>
          <w:rFonts w:ascii="Times New Roman" w:hAnsi="Times New Roman" w:cs="Times New Roman"/>
          <w:sz w:val="28"/>
          <w:szCs w:val="28"/>
        </w:rPr>
        <w:t>.2. Вступні випробування для осіб з особливими освітніми потребами проводяться з урахуванням особливих освітніх потреб, зазначених у заяві вступника, та рекомендацій медико-соціальної експертизи.</w:t>
      </w:r>
    </w:p>
    <w:p w14:paraId="3F19802D" w14:textId="270078FC" w:rsidR="00707713" w:rsidRPr="0011528A" w:rsidRDefault="00053AA5" w:rsidP="0011528A">
      <w:pPr>
        <w:spacing w:after="0" w:line="240" w:lineRule="auto"/>
        <w:ind w:firstLine="567"/>
        <w:jc w:val="both"/>
        <w:rPr>
          <w:rFonts w:ascii="Times New Roman" w:hAnsi="Times New Roman" w:cs="Times New Roman"/>
          <w:color w:val="0563C1" w:themeColor="hyperlink"/>
          <w:sz w:val="28"/>
          <w:szCs w:val="28"/>
          <w:u w:val="single"/>
        </w:rPr>
      </w:pPr>
      <w:r>
        <w:rPr>
          <w:rFonts w:ascii="Times New Roman" w:hAnsi="Times New Roman" w:cs="Times New Roman"/>
          <w:sz w:val="28"/>
          <w:szCs w:val="28"/>
        </w:rPr>
        <w:t>5</w:t>
      </w:r>
      <w:r w:rsidR="002D759F" w:rsidRPr="00BC0500">
        <w:rPr>
          <w:rFonts w:ascii="Times New Roman" w:hAnsi="Times New Roman" w:cs="Times New Roman"/>
          <w:sz w:val="28"/>
          <w:szCs w:val="28"/>
        </w:rPr>
        <w:t xml:space="preserve">.3. Програми вступних іспитів до аспірантури обов’язково оприлюднюються на офіційному </w:t>
      </w:r>
      <w:proofErr w:type="spellStart"/>
      <w:r w:rsidR="002D759F" w:rsidRPr="00BC0500">
        <w:rPr>
          <w:rFonts w:ascii="Times New Roman" w:hAnsi="Times New Roman" w:cs="Times New Roman"/>
          <w:sz w:val="28"/>
          <w:szCs w:val="28"/>
        </w:rPr>
        <w:t>вебсайті</w:t>
      </w:r>
      <w:proofErr w:type="spellEnd"/>
      <w:r w:rsidR="002D759F" w:rsidRPr="00BC0500">
        <w:rPr>
          <w:rFonts w:ascii="Times New Roman" w:hAnsi="Times New Roman" w:cs="Times New Roman"/>
          <w:sz w:val="28"/>
          <w:szCs w:val="28"/>
        </w:rPr>
        <w:t xml:space="preserve"> </w:t>
      </w:r>
      <w:r w:rsidR="005960BD">
        <w:rPr>
          <w:rFonts w:ascii="Times New Roman" w:hAnsi="Times New Roman" w:cs="Times New Roman"/>
          <w:sz w:val="28"/>
          <w:szCs w:val="28"/>
        </w:rPr>
        <w:t>У</w:t>
      </w:r>
      <w:r w:rsidR="002D759F" w:rsidRPr="00BC0500">
        <w:rPr>
          <w:rFonts w:ascii="Times New Roman" w:hAnsi="Times New Roman" w:cs="Times New Roman"/>
          <w:sz w:val="28"/>
          <w:szCs w:val="28"/>
        </w:rPr>
        <w:t>ніверситету</w:t>
      </w:r>
      <w:r w:rsidR="000C08D8">
        <w:rPr>
          <w:rFonts w:ascii="Times New Roman" w:hAnsi="Times New Roman" w:cs="Times New Roman"/>
          <w:sz w:val="28"/>
          <w:szCs w:val="28"/>
        </w:rPr>
        <w:t xml:space="preserve"> </w:t>
      </w:r>
      <w:hyperlink r:id="rId11" w:history="1">
        <w:r w:rsidR="00707713" w:rsidRPr="005638B7">
          <w:rPr>
            <w:rStyle w:val="a4"/>
            <w:rFonts w:ascii="Times New Roman" w:hAnsi="Times New Roman" w:cs="Times New Roman"/>
            <w:sz w:val="28"/>
            <w:szCs w:val="28"/>
          </w:rPr>
          <w:t>https://pk.lvet.edu.ua/index.php/abituriientu/vstup-v-aspiranturu.html</w:t>
        </w:r>
      </w:hyperlink>
    </w:p>
    <w:p w14:paraId="06C1B683" w14:textId="77777777" w:rsidR="002D759F" w:rsidRPr="00BC0500" w:rsidRDefault="002D759F" w:rsidP="00921644">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У програмах мають міститися критерії оцінювання, структура оцінки і порядок оцінювання підготовленості вступників.</w:t>
      </w:r>
    </w:p>
    <w:p w14:paraId="01A22F6D" w14:textId="6581EEA5" w:rsidR="000C08D8" w:rsidRDefault="00053AA5" w:rsidP="00F52A5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2D759F" w:rsidRPr="00BC0500">
        <w:rPr>
          <w:rFonts w:ascii="Times New Roman" w:hAnsi="Times New Roman" w:cs="Times New Roman"/>
          <w:sz w:val="28"/>
          <w:szCs w:val="28"/>
        </w:rPr>
        <w:t>.4. Вступні іспити із спеціальності проводяться згідно з окремим графіком, який затверджується ректором</w:t>
      </w:r>
      <w:r w:rsidR="005960BD">
        <w:rPr>
          <w:rFonts w:ascii="Times New Roman" w:hAnsi="Times New Roman" w:cs="Times New Roman"/>
          <w:sz w:val="28"/>
          <w:szCs w:val="28"/>
        </w:rPr>
        <w:t xml:space="preserve"> </w:t>
      </w:r>
      <w:r w:rsidR="002D759F" w:rsidRPr="00BC0500">
        <w:rPr>
          <w:rFonts w:ascii="Times New Roman" w:hAnsi="Times New Roman" w:cs="Times New Roman"/>
          <w:sz w:val="28"/>
          <w:szCs w:val="28"/>
        </w:rPr>
        <w:t>та оприлюднюється на офіційному</w:t>
      </w:r>
      <w:r w:rsidR="00FB64C9">
        <w:rPr>
          <w:rFonts w:ascii="Times New Roman" w:hAnsi="Times New Roman" w:cs="Times New Roman"/>
          <w:sz w:val="28"/>
          <w:szCs w:val="28"/>
        </w:rPr>
        <w:t xml:space="preserve"> </w:t>
      </w:r>
      <w:proofErr w:type="spellStart"/>
      <w:r w:rsidR="002D759F" w:rsidRPr="00BC0500">
        <w:rPr>
          <w:rFonts w:ascii="Times New Roman" w:hAnsi="Times New Roman" w:cs="Times New Roman"/>
          <w:sz w:val="28"/>
          <w:szCs w:val="28"/>
        </w:rPr>
        <w:t>вебсайті</w:t>
      </w:r>
      <w:proofErr w:type="spellEnd"/>
      <w:r w:rsidR="002D759F" w:rsidRPr="00BC0500">
        <w:rPr>
          <w:rFonts w:ascii="Times New Roman" w:hAnsi="Times New Roman" w:cs="Times New Roman"/>
          <w:sz w:val="28"/>
          <w:szCs w:val="28"/>
        </w:rPr>
        <w:t xml:space="preserve"> </w:t>
      </w:r>
      <w:r w:rsidR="005960BD">
        <w:rPr>
          <w:rFonts w:ascii="Times New Roman" w:hAnsi="Times New Roman" w:cs="Times New Roman"/>
          <w:sz w:val="28"/>
          <w:szCs w:val="28"/>
        </w:rPr>
        <w:t>У</w:t>
      </w:r>
      <w:r w:rsidR="00707713">
        <w:rPr>
          <w:rFonts w:ascii="Times New Roman" w:hAnsi="Times New Roman" w:cs="Times New Roman"/>
          <w:sz w:val="28"/>
          <w:szCs w:val="28"/>
        </w:rPr>
        <w:t xml:space="preserve">ніверситету. </w:t>
      </w:r>
      <w:r w:rsidR="00707713" w:rsidRPr="00707713">
        <w:rPr>
          <w:rStyle w:val="a4"/>
          <w:rFonts w:ascii="Times New Roman" w:hAnsi="Times New Roman" w:cs="Times New Roman"/>
          <w:sz w:val="28"/>
          <w:szCs w:val="28"/>
        </w:rPr>
        <w:t>https://pk.lvet.edu.ua/index.php/abituriientu/vstup-v-aspiranturu.html</w:t>
      </w:r>
    </w:p>
    <w:p w14:paraId="5ED959B9" w14:textId="55A26C63" w:rsidR="002D759F" w:rsidRPr="00BC0500" w:rsidRDefault="00053AA5" w:rsidP="009216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2D759F" w:rsidRPr="00BC0500">
        <w:rPr>
          <w:rFonts w:ascii="Times New Roman" w:hAnsi="Times New Roman" w:cs="Times New Roman"/>
          <w:sz w:val="28"/>
          <w:szCs w:val="28"/>
        </w:rPr>
        <w:t>.5. Вступники, які проходять вступні випробування, допускаються до участі в них за наявності оригіналу документа, що посвідчує особу.</w:t>
      </w:r>
    </w:p>
    <w:p w14:paraId="535404D1" w14:textId="4C03BDA9" w:rsidR="002D759F" w:rsidRPr="00BC0500" w:rsidRDefault="00053AA5" w:rsidP="009216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2D759F" w:rsidRPr="00BC0500">
        <w:rPr>
          <w:rFonts w:ascii="Times New Roman" w:hAnsi="Times New Roman" w:cs="Times New Roman"/>
          <w:sz w:val="28"/>
          <w:szCs w:val="28"/>
        </w:rPr>
        <w:t>.6. За результатами кожного вступного іспиту виставляється одна позитивна оцінка за шкалою 100–200 балів (з кроком не менше ніж в один бал) або ухвалюється рішення про негативну оцінку вступника («незадовільно»).</w:t>
      </w:r>
    </w:p>
    <w:p w14:paraId="5949B45E" w14:textId="6C2F4EB1" w:rsidR="002D759F" w:rsidRPr="00BC0500" w:rsidRDefault="00CC0ED9" w:rsidP="009216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2D759F" w:rsidRPr="00BC0500">
        <w:rPr>
          <w:rFonts w:ascii="Times New Roman" w:hAnsi="Times New Roman" w:cs="Times New Roman"/>
          <w:sz w:val="28"/>
          <w:szCs w:val="28"/>
        </w:rPr>
        <w:t>.7. Критерії оцінювання мотиваційних листів затверджуються головою приймальної комісії та оприлюднюються на вебсайті Університету не пізніше 01 червня 2025 року.</w:t>
      </w:r>
    </w:p>
    <w:p w14:paraId="7B99704F" w14:textId="415D3EFC" w:rsidR="002D759F" w:rsidRPr="00BC0500" w:rsidRDefault="00CC0ED9" w:rsidP="009216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2D759F" w:rsidRPr="00BC0500">
        <w:rPr>
          <w:rFonts w:ascii="Times New Roman" w:hAnsi="Times New Roman" w:cs="Times New Roman"/>
          <w:sz w:val="28"/>
          <w:szCs w:val="28"/>
        </w:rPr>
        <w:t xml:space="preserve">.8. Результати вступних іспитів до аспірантури дійсні для вступу до </w:t>
      </w:r>
      <w:r w:rsidR="005960BD">
        <w:rPr>
          <w:rFonts w:ascii="Times New Roman" w:hAnsi="Times New Roman" w:cs="Times New Roman"/>
          <w:sz w:val="28"/>
          <w:szCs w:val="28"/>
        </w:rPr>
        <w:t>У</w:t>
      </w:r>
      <w:r w:rsidR="002D759F" w:rsidRPr="00BC0500">
        <w:rPr>
          <w:rFonts w:ascii="Times New Roman" w:hAnsi="Times New Roman" w:cs="Times New Roman"/>
          <w:sz w:val="28"/>
          <w:szCs w:val="28"/>
        </w:rPr>
        <w:t>ніверситету</w:t>
      </w:r>
      <w:r w:rsidR="005E0D48">
        <w:rPr>
          <w:rFonts w:ascii="Times New Roman" w:hAnsi="Times New Roman" w:cs="Times New Roman"/>
          <w:sz w:val="28"/>
          <w:szCs w:val="28"/>
        </w:rPr>
        <w:t xml:space="preserve"> </w:t>
      </w:r>
      <w:r w:rsidR="002D759F" w:rsidRPr="00BC0500">
        <w:rPr>
          <w:rFonts w:ascii="Times New Roman" w:hAnsi="Times New Roman" w:cs="Times New Roman"/>
          <w:sz w:val="28"/>
          <w:szCs w:val="28"/>
        </w:rPr>
        <w:t>протягом одного календарного року.</w:t>
      </w:r>
    </w:p>
    <w:p w14:paraId="487671B2" w14:textId="32DEB745" w:rsidR="002D759F" w:rsidRPr="00BC0500" w:rsidRDefault="00CC0ED9" w:rsidP="009216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2D759F" w:rsidRPr="00BC0500">
        <w:rPr>
          <w:rFonts w:ascii="Times New Roman" w:hAnsi="Times New Roman" w:cs="Times New Roman"/>
          <w:sz w:val="28"/>
          <w:szCs w:val="28"/>
        </w:rPr>
        <w:t xml:space="preserve">.9. Вступні іспити до аспірантури проводять предметні комісії, які призначаються наказом ректора </w:t>
      </w:r>
      <w:r w:rsidR="005960BD">
        <w:rPr>
          <w:rFonts w:ascii="Times New Roman" w:hAnsi="Times New Roman" w:cs="Times New Roman"/>
          <w:sz w:val="28"/>
          <w:szCs w:val="28"/>
        </w:rPr>
        <w:t>У</w:t>
      </w:r>
      <w:r w:rsidR="002D759F" w:rsidRPr="00BC0500">
        <w:rPr>
          <w:rFonts w:ascii="Times New Roman" w:hAnsi="Times New Roman" w:cs="Times New Roman"/>
          <w:sz w:val="28"/>
          <w:szCs w:val="28"/>
        </w:rPr>
        <w:t xml:space="preserve">ніверситету. </w:t>
      </w:r>
    </w:p>
    <w:p w14:paraId="7DFEF42F" w14:textId="75457CE6" w:rsidR="002D759F" w:rsidRPr="00BC0500" w:rsidRDefault="00CC0ED9" w:rsidP="009216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2D759F" w:rsidRPr="00BC0500">
        <w:rPr>
          <w:rFonts w:ascii="Times New Roman" w:hAnsi="Times New Roman" w:cs="Times New Roman"/>
          <w:sz w:val="28"/>
          <w:szCs w:val="28"/>
        </w:rPr>
        <w:t>.</w:t>
      </w:r>
      <w:r>
        <w:rPr>
          <w:rFonts w:ascii="Times New Roman" w:hAnsi="Times New Roman" w:cs="Times New Roman"/>
          <w:sz w:val="28"/>
          <w:szCs w:val="28"/>
        </w:rPr>
        <w:t>10</w:t>
      </w:r>
      <w:r w:rsidR="002D759F" w:rsidRPr="00BC0500">
        <w:rPr>
          <w:rFonts w:ascii="Times New Roman" w:hAnsi="Times New Roman" w:cs="Times New Roman"/>
          <w:sz w:val="28"/>
          <w:szCs w:val="28"/>
        </w:rPr>
        <w:t>. Виконані на вступних випробуваннях роботи вступників, не зарахованих на навчання, зберігаються у відділі докторантури та аспірантури протягом одного року, потім знищуються, про що складається акт.</w:t>
      </w:r>
    </w:p>
    <w:p w14:paraId="38EAACBB" w14:textId="3EC1F678" w:rsidR="002D759F" w:rsidRDefault="00CC0ED9" w:rsidP="009216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2D759F" w:rsidRPr="00BC0500">
        <w:rPr>
          <w:rFonts w:ascii="Times New Roman" w:hAnsi="Times New Roman" w:cs="Times New Roman"/>
          <w:sz w:val="28"/>
          <w:szCs w:val="28"/>
        </w:rPr>
        <w:t>.1</w:t>
      </w:r>
      <w:r>
        <w:rPr>
          <w:rFonts w:ascii="Times New Roman" w:hAnsi="Times New Roman" w:cs="Times New Roman"/>
          <w:sz w:val="28"/>
          <w:szCs w:val="28"/>
        </w:rPr>
        <w:t>1</w:t>
      </w:r>
      <w:r w:rsidR="002D759F" w:rsidRPr="00BC0500">
        <w:rPr>
          <w:rFonts w:ascii="Times New Roman" w:hAnsi="Times New Roman" w:cs="Times New Roman"/>
          <w:sz w:val="28"/>
          <w:szCs w:val="28"/>
        </w:rPr>
        <w:t>. Відомості про результати вступних випробувань та інших конкурсних показників вносяться до запису про вступника в ЄДЕБО</w:t>
      </w:r>
      <w:r w:rsidR="002E19D7">
        <w:rPr>
          <w:rFonts w:ascii="Times New Roman" w:hAnsi="Times New Roman" w:cs="Times New Roman"/>
          <w:sz w:val="28"/>
          <w:szCs w:val="28"/>
        </w:rPr>
        <w:t xml:space="preserve"> та </w:t>
      </w:r>
      <w:r w:rsidR="002D759F" w:rsidRPr="00BC0500">
        <w:rPr>
          <w:rFonts w:ascii="Times New Roman" w:hAnsi="Times New Roman" w:cs="Times New Roman"/>
          <w:sz w:val="28"/>
          <w:szCs w:val="28"/>
        </w:rPr>
        <w:t>додатково оприлюднюються н</w:t>
      </w:r>
      <w:r w:rsidR="002E19D7">
        <w:rPr>
          <w:rFonts w:ascii="Times New Roman" w:hAnsi="Times New Roman" w:cs="Times New Roman"/>
          <w:sz w:val="28"/>
          <w:szCs w:val="28"/>
        </w:rPr>
        <w:t xml:space="preserve">а </w:t>
      </w:r>
      <w:r w:rsidR="002D759F" w:rsidRPr="00BC0500">
        <w:rPr>
          <w:rFonts w:ascii="Times New Roman" w:hAnsi="Times New Roman" w:cs="Times New Roman"/>
          <w:sz w:val="28"/>
          <w:szCs w:val="28"/>
        </w:rPr>
        <w:t xml:space="preserve">офіційному </w:t>
      </w:r>
      <w:proofErr w:type="spellStart"/>
      <w:r w:rsidR="002D759F" w:rsidRPr="00BC0500">
        <w:rPr>
          <w:rFonts w:ascii="Times New Roman" w:hAnsi="Times New Roman" w:cs="Times New Roman"/>
          <w:sz w:val="28"/>
          <w:szCs w:val="28"/>
        </w:rPr>
        <w:t>вебсайті</w:t>
      </w:r>
      <w:proofErr w:type="spellEnd"/>
      <w:r w:rsidR="002E19D7">
        <w:rPr>
          <w:rFonts w:ascii="Times New Roman" w:hAnsi="Times New Roman" w:cs="Times New Roman"/>
          <w:sz w:val="28"/>
          <w:szCs w:val="28"/>
        </w:rPr>
        <w:t xml:space="preserve"> Університету</w:t>
      </w:r>
      <w:r w:rsidR="00B740A5">
        <w:rPr>
          <w:rFonts w:ascii="Times New Roman" w:hAnsi="Times New Roman" w:cs="Times New Roman"/>
          <w:sz w:val="28"/>
          <w:szCs w:val="28"/>
        </w:rPr>
        <w:t>.</w:t>
      </w:r>
      <w:r w:rsidR="00F52A5C">
        <w:rPr>
          <w:rFonts w:ascii="Times New Roman" w:hAnsi="Times New Roman" w:cs="Times New Roman"/>
          <w:sz w:val="28"/>
          <w:szCs w:val="28"/>
        </w:rPr>
        <w:t xml:space="preserve"> </w:t>
      </w:r>
    </w:p>
    <w:p w14:paraId="1DF163DE" w14:textId="7B1000B9" w:rsidR="002D759F" w:rsidRDefault="00B136E7" w:rsidP="00707713">
      <w:pPr>
        <w:spacing w:after="0" w:line="240" w:lineRule="auto"/>
        <w:jc w:val="both"/>
        <w:rPr>
          <w:rFonts w:ascii="Times New Roman" w:hAnsi="Times New Roman" w:cs="Times New Roman"/>
          <w:sz w:val="28"/>
          <w:szCs w:val="28"/>
        </w:rPr>
      </w:pPr>
      <w:hyperlink r:id="rId12" w:history="1">
        <w:r w:rsidR="00707713" w:rsidRPr="005638B7">
          <w:rPr>
            <w:rStyle w:val="a4"/>
            <w:rFonts w:ascii="Times New Roman" w:hAnsi="Times New Roman" w:cs="Times New Roman"/>
            <w:sz w:val="28"/>
            <w:szCs w:val="28"/>
          </w:rPr>
          <w:t>https://pk.lvet.edu.ua/index.php/abituriientu/vstup-v-aspiranturu.html</w:t>
        </w:r>
      </w:hyperlink>
    </w:p>
    <w:p w14:paraId="47932938" w14:textId="77777777" w:rsidR="00707713" w:rsidRPr="00BC0500" w:rsidRDefault="00707713" w:rsidP="00921644">
      <w:pPr>
        <w:spacing w:after="0" w:line="240" w:lineRule="auto"/>
        <w:ind w:firstLine="567"/>
        <w:jc w:val="both"/>
        <w:rPr>
          <w:rFonts w:ascii="Times New Roman" w:hAnsi="Times New Roman" w:cs="Times New Roman"/>
          <w:sz w:val="28"/>
          <w:szCs w:val="28"/>
        </w:rPr>
      </w:pPr>
    </w:p>
    <w:p w14:paraId="5090FEA2" w14:textId="7674A643" w:rsidR="002D759F" w:rsidRPr="00561915" w:rsidRDefault="004B57B0" w:rsidP="00561915">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6</w:t>
      </w:r>
      <w:r w:rsidR="002D759F" w:rsidRPr="00561915">
        <w:rPr>
          <w:rFonts w:ascii="Times New Roman" w:hAnsi="Times New Roman" w:cs="Times New Roman"/>
          <w:b/>
          <w:bCs/>
          <w:sz w:val="28"/>
          <w:szCs w:val="28"/>
        </w:rPr>
        <w:t>. Спеціальні умови участі у конкурсному відборі на навчання</w:t>
      </w:r>
    </w:p>
    <w:p w14:paraId="65857586" w14:textId="77777777" w:rsidR="002D759F" w:rsidRPr="00561915" w:rsidRDefault="002D759F" w:rsidP="00561915">
      <w:pPr>
        <w:spacing w:after="0" w:line="240" w:lineRule="auto"/>
        <w:ind w:firstLine="567"/>
        <w:jc w:val="center"/>
        <w:rPr>
          <w:rFonts w:ascii="Times New Roman" w:hAnsi="Times New Roman" w:cs="Times New Roman"/>
          <w:b/>
          <w:bCs/>
          <w:sz w:val="28"/>
          <w:szCs w:val="28"/>
        </w:rPr>
      </w:pPr>
      <w:r w:rsidRPr="00561915">
        <w:rPr>
          <w:rFonts w:ascii="Times New Roman" w:hAnsi="Times New Roman" w:cs="Times New Roman"/>
          <w:b/>
          <w:bCs/>
          <w:sz w:val="28"/>
          <w:szCs w:val="28"/>
        </w:rPr>
        <w:t>для здобуття ступеня доктора філософії.</w:t>
      </w:r>
    </w:p>
    <w:p w14:paraId="6014C877" w14:textId="77777777" w:rsidR="00E164D0" w:rsidRDefault="00E164D0" w:rsidP="00561915">
      <w:pPr>
        <w:spacing w:after="0" w:line="240" w:lineRule="auto"/>
        <w:ind w:firstLine="567"/>
        <w:jc w:val="both"/>
        <w:rPr>
          <w:rFonts w:ascii="Times New Roman" w:hAnsi="Times New Roman" w:cs="Times New Roman"/>
          <w:sz w:val="28"/>
          <w:szCs w:val="28"/>
        </w:rPr>
      </w:pPr>
    </w:p>
    <w:p w14:paraId="65E7C132" w14:textId="5AC5AD3E" w:rsidR="002D759F" w:rsidRPr="00BC0500" w:rsidRDefault="004B57B0" w:rsidP="005619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2D759F" w:rsidRPr="00BC0500">
        <w:rPr>
          <w:rFonts w:ascii="Times New Roman" w:hAnsi="Times New Roman" w:cs="Times New Roman"/>
          <w:sz w:val="28"/>
          <w:szCs w:val="28"/>
        </w:rPr>
        <w:t>.1. Спеціальними умовами участі у конкурсному відборі на навчання здобуття ступеня доктора філософії, у вигляді участі у конкурсному відборі на навчання за результатами співбесіди з іноземної мови замість ЄВІ</w:t>
      </w:r>
      <w:bookmarkStart w:id="5" w:name="_Hlk193188836"/>
      <w:r w:rsidR="00DF2A3F">
        <w:rPr>
          <w:rFonts w:ascii="Times New Roman" w:hAnsi="Times New Roman" w:cs="Times New Roman"/>
          <w:sz w:val="28"/>
          <w:szCs w:val="28"/>
        </w:rPr>
        <w:t xml:space="preserve"> </w:t>
      </w:r>
      <w:r w:rsidR="00DF2A3F" w:rsidRPr="0081684E">
        <w:rPr>
          <w:rFonts w:ascii="Times New Roman" w:eastAsia="Times New Roman" w:hAnsi="Times New Roman" w:cs="Times New Roman"/>
          <w:sz w:val="28"/>
        </w:rPr>
        <w:t xml:space="preserve">(обох блоків) </w:t>
      </w:r>
      <w:bookmarkEnd w:id="5"/>
      <w:r w:rsidR="002D759F" w:rsidRPr="00BC0500">
        <w:rPr>
          <w:rFonts w:ascii="Times New Roman" w:hAnsi="Times New Roman" w:cs="Times New Roman"/>
          <w:sz w:val="28"/>
          <w:szCs w:val="28"/>
        </w:rPr>
        <w:t xml:space="preserve"> користуються:</w:t>
      </w:r>
    </w:p>
    <w:p w14:paraId="06EB8D35" w14:textId="30BFBB69" w:rsidR="002D759F" w:rsidRPr="00993878" w:rsidRDefault="002D759F" w:rsidP="00993878">
      <w:pPr>
        <w:pStyle w:val="a3"/>
        <w:numPr>
          <w:ilvl w:val="0"/>
          <w:numId w:val="2"/>
        </w:numPr>
        <w:tabs>
          <w:tab w:val="left" w:pos="851"/>
        </w:tabs>
        <w:spacing w:after="0" w:line="240" w:lineRule="auto"/>
        <w:ind w:left="0" w:firstLine="567"/>
        <w:jc w:val="both"/>
        <w:rPr>
          <w:rFonts w:ascii="Times New Roman" w:hAnsi="Times New Roman" w:cs="Times New Roman"/>
          <w:sz w:val="28"/>
          <w:szCs w:val="28"/>
        </w:rPr>
      </w:pPr>
      <w:r w:rsidRPr="00993878">
        <w:rPr>
          <w:rFonts w:ascii="Times New Roman" w:hAnsi="Times New Roman" w:cs="Times New Roman"/>
          <w:sz w:val="28"/>
          <w:szCs w:val="28"/>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зокрема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14:paraId="1594EF44" w14:textId="0A76D2CB" w:rsidR="002D759F" w:rsidRPr="00993878" w:rsidRDefault="002D759F" w:rsidP="00993878">
      <w:pPr>
        <w:pStyle w:val="a3"/>
        <w:numPr>
          <w:ilvl w:val="0"/>
          <w:numId w:val="2"/>
        </w:numPr>
        <w:tabs>
          <w:tab w:val="left" w:pos="851"/>
        </w:tabs>
        <w:spacing w:after="0" w:line="240" w:lineRule="auto"/>
        <w:ind w:left="0" w:firstLine="567"/>
        <w:jc w:val="both"/>
        <w:rPr>
          <w:rFonts w:ascii="Times New Roman" w:hAnsi="Times New Roman" w:cs="Times New Roman"/>
          <w:sz w:val="28"/>
          <w:szCs w:val="28"/>
        </w:rPr>
      </w:pPr>
      <w:r w:rsidRPr="00993878">
        <w:rPr>
          <w:rFonts w:ascii="Times New Roman" w:hAnsi="Times New Roman" w:cs="Times New Roman"/>
          <w:sz w:val="28"/>
          <w:szCs w:val="28"/>
        </w:rPr>
        <w:lastRenderedPageBreak/>
        <w:t>особи з інвалідністю внаслідок війни відповідно до статті 7 Закону України «Про статус ветеранів війни, гарантії їх соціального захисту»;</w:t>
      </w:r>
    </w:p>
    <w:p w14:paraId="0DABC259" w14:textId="7E528584" w:rsidR="002D759F" w:rsidRPr="00993878" w:rsidRDefault="002D759F" w:rsidP="00993878">
      <w:pPr>
        <w:pStyle w:val="a3"/>
        <w:numPr>
          <w:ilvl w:val="0"/>
          <w:numId w:val="2"/>
        </w:numPr>
        <w:tabs>
          <w:tab w:val="left" w:pos="851"/>
        </w:tabs>
        <w:spacing w:after="0" w:line="240" w:lineRule="auto"/>
        <w:ind w:left="0" w:firstLine="567"/>
        <w:jc w:val="both"/>
        <w:rPr>
          <w:rFonts w:ascii="Times New Roman" w:hAnsi="Times New Roman" w:cs="Times New Roman"/>
          <w:sz w:val="28"/>
          <w:szCs w:val="28"/>
        </w:rPr>
      </w:pPr>
      <w:r w:rsidRPr="00993878">
        <w:rPr>
          <w:rFonts w:ascii="Times New Roman" w:hAnsi="Times New Roman" w:cs="Times New Roman"/>
          <w:sz w:val="28"/>
          <w:szCs w:val="28"/>
        </w:rPr>
        <w:t>особи, яким за рішенням регламентної комісії при регіональному центрі оцінювання якості освіти відмовлено в реєстрації рішенням приймальної комісії відмовлено в реєстрації для участі в ЄВІ, ЄВВ (на підставі рішення 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 086-3/о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охорони здоров’я України від 29 серпня 2016 року № 1027/900, зареєстрованим у Міністерстві юстиції України 27 грудня 2016 року за № 1707/29837 (далі – наказ № 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14:paraId="114B7E1E" w14:textId="09040022" w:rsidR="002D759F" w:rsidRPr="00993878" w:rsidRDefault="002D759F" w:rsidP="00993878">
      <w:pPr>
        <w:pStyle w:val="a3"/>
        <w:numPr>
          <w:ilvl w:val="0"/>
          <w:numId w:val="2"/>
        </w:numPr>
        <w:tabs>
          <w:tab w:val="left" w:pos="851"/>
        </w:tabs>
        <w:spacing w:after="0" w:line="240" w:lineRule="auto"/>
        <w:ind w:left="0" w:firstLine="567"/>
        <w:jc w:val="both"/>
        <w:rPr>
          <w:rFonts w:ascii="Times New Roman" w:hAnsi="Times New Roman" w:cs="Times New Roman"/>
          <w:sz w:val="28"/>
          <w:szCs w:val="28"/>
        </w:rPr>
      </w:pPr>
      <w:r w:rsidRPr="00993878">
        <w:rPr>
          <w:rFonts w:ascii="Times New Roman" w:hAnsi="Times New Roman" w:cs="Times New Roman"/>
          <w:sz w:val="28"/>
          <w:szCs w:val="28"/>
        </w:rPr>
        <w:t>особи, яким на запит щодо можливості створення спеціальних умов для проходження ЄВІ, ЄВВ регламентною комісією при регіональному центрі оцінювання якості освіти надано відмову в їх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 у якому зазначено про необхідність створення певних умов для складання ЄВІ, ЄВВ);</w:t>
      </w:r>
    </w:p>
    <w:p w14:paraId="1831F7B4" w14:textId="7DEBEA49" w:rsidR="002D759F" w:rsidRPr="00993878" w:rsidRDefault="002D759F" w:rsidP="00993878">
      <w:pPr>
        <w:pStyle w:val="a3"/>
        <w:numPr>
          <w:ilvl w:val="0"/>
          <w:numId w:val="2"/>
        </w:numPr>
        <w:tabs>
          <w:tab w:val="left" w:pos="851"/>
        </w:tabs>
        <w:spacing w:after="0" w:line="240" w:lineRule="auto"/>
        <w:ind w:left="0" w:firstLine="567"/>
        <w:jc w:val="both"/>
        <w:rPr>
          <w:rFonts w:ascii="Times New Roman" w:hAnsi="Times New Roman" w:cs="Times New Roman"/>
          <w:sz w:val="28"/>
          <w:szCs w:val="28"/>
        </w:rPr>
      </w:pPr>
      <w:r w:rsidRPr="00993878">
        <w:rPr>
          <w:rFonts w:ascii="Times New Roman" w:hAnsi="Times New Roman" w:cs="Times New Roman"/>
          <w:sz w:val="28"/>
          <w:szCs w:val="28"/>
        </w:rPr>
        <w:t>особи з інвалідністю, які в 2025 році не брали участі в основних та додаткових сесіях ЄВІ, ЄВВ через наявність 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оцінювання,  затвердженому  наказом  №  1027/900  (за  умови  подання  до приймальної комісії закладу вищої освіти документа (його копії), що засвідчує статус особи з інвалідністю або дитини з інвалідністю та одного з документів, зазначених у підпункті 1 пункту 2 наказу № 1027/900, або копії такого документа);</w:t>
      </w:r>
    </w:p>
    <w:p w14:paraId="4FF86DB6" w14:textId="04E744E6" w:rsidR="002D759F" w:rsidRPr="00BC0500" w:rsidRDefault="004B57B0" w:rsidP="005619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2D759F" w:rsidRPr="00BC0500">
        <w:rPr>
          <w:rFonts w:ascii="Times New Roman" w:hAnsi="Times New Roman" w:cs="Times New Roman"/>
          <w:sz w:val="28"/>
          <w:szCs w:val="28"/>
        </w:rPr>
        <w:t>.2. Необхідною умовою застосування спеціальних умов участі у вступній кампанії є наявність в ЄДЕБО картки фізичної особи із зазначенням пільгової категорії та внесенням підтвердних даних (реквізити документів, що засвідчують право на спеціальні умови участі у вступній кампанії, або завантажені скановані копії таких документів у разі відсутності (недоступності) інформації про них у державних реєстрах), а також зазначення в заяві вступника щодо необхідності застосування спеціальних умов.</w:t>
      </w:r>
    </w:p>
    <w:p w14:paraId="0895B73D" w14:textId="77777777" w:rsidR="002D759F" w:rsidRPr="00BC0500" w:rsidRDefault="002D759F" w:rsidP="00561915">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Врахування права на спеціальні умови підтверджує Університет на підставі документа, наявного у даних фізичної особи в ЄДЕБО.</w:t>
      </w:r>
    </w:p>
    <w:p w14:paraId="72A343A6" w14:textId="507D2F01" w:rsidR="002D759F" w:rsidRPr="00BC0500" w:rsidRDefault="004B57B0" w:rsidP="005619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2D759F" w:rsidRPr="00BC0500">
        <w:rPr>
          <w:rFonts w:ascii="Times New Roman" w:hAnsi="Times New Roman" w:cs="Times New Roman"/>
          <w:sz w:val="28"/>
          <w:szCs w:val="28"/>
        </w:rPr>
        <w:t xml:space="preserve">.3. Співбесіди з іноземної мови для вступників для здобуття ступеня доктора філософії проводяться за Програмою ЄВІ з іноземних мов. Голова приймальної комісії затверджує порядок оцінювання за результатами співбесіди, </w:t>
      </w:r>
      <w:r w:rsidR="002D759F" w:rsidRPr="00BC0500">
        <w:rPr>
          <w:rFonts w:ascii="Times New Roman" w:hAnsi="Times New Roman" w:cs="Times New Roman"/>
          <w:sz w:val="28"/>
          <w:szCs w:val="28"/>
        </w:rPr>
        <w:lastRenderedPageBreak/>
        <w:t>який має включати критерії оцінювання та структуру оцінки. Рішенням приймальної комісії встановлюється порядок оцінювання за результатами співбесіди, який має включати критерії оцінювання та структуру оцінки.</w:t>
      </w:r>
    </w:p>
    <w:p w14:paraId="34FD1519" w14:textId="77777777" w:rsidR="00200469" w:rsidRDefault="00200469" w:rsidP="00E164D0">
      <w:pPr>
        <w:spacing w:after="0" w:line="360" w:lineRule="auto"/>
        <w:ind w:firstLine="567"/>
        <w:jc w:val="center"/>
        <w:rPr>
          <w:rFonts w:ascii="Times New Roman" w:hAnsi="Times New Roman" w:cs="Times New Roman"/>
          <w:b/>
          <w:bCs/>
          <w:sz w:val="28"/>
          <w:szCs w:val="28"/>
        </w:rPr>
      </w:pPr>
    </w:p>
    <w:p w14:paraId="1BAD0BE0" w14:textId="08DFD52A" w:rsidR="002D759F" w:rsidRPr="00561915" w:rsidRDefault="005D6D70" w:rsidP="00E164D0">
      <w:pPr>
        <w:spacing w:after="0" w:line="36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7</w:t>
      </w:r>
      <w:r w:rsidR="002D759F" w:rsidRPr="00561915">
        <w:rPr>
          <w:rFonts w:ascii="Times New Roman" w:hAnsi="Times New Roman" w:cs="Times New Roman"/>
          <w:b/>
          <w:bCs/>
          <w:sz w:val="28"/>
          <w:szCs w:val="28"/>
        </w:rPr>
        <w:t>. Формування та оприлюднення результатів вступних випробувань</w:t>
      </w:r>
    </w:p>
    <w:p w14:paraId="3B17D497" w14:textId="63303E95" w:rsidR="006F4C8D" w:rsidRDefault="005D6D70" w:rsidP="006F4C8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2D759F" w:rsidRPr="00BC0500">
        <w:rPr>
          <w:rFonts w:ascii="Times New Roman" w:hAnsi="Times New Roman" w:cs="Times New Roman"/>
          <w:sz w:val="28"/>
          <w:szCs w:val="28"/>
        </w:rPr>
        <w:t xml:space="preserve">.1. </w:t>
      </w:r>
      <w:r w:rsidR="002D759F" w:rsidRPr="00A053EF">
        <w:rPr>
          <w:rFonts w:ascii="Times New Roman" w:hAnsi="Times New Roman" w:cs="Times New Roman"/>
          <w:sz w:val="28"/>
          <w:szCs w:val="28"/>
        </w:rPr>
        <w:t>За результатами проведення вступних випробувань до аспірантури Приймальна комісія ухвалює рішення щодо кожного вступника на основі конкурсної системи оцінювання.</w:t>
      </w:r>
      <w:r w:rsidR="002D759F" w:rsidRPr="00BC0500">
        <w:rPr>
          <w:rFonts w:ascii="Times New Roman" w:hAnsi="Times New Roman" w:cs="Times New Roman"/>
          <w:sz w:val="28"/>
          <w:szCs w:val="28"/>
        </w:rPr>
        <w:t xml:space="preserve"> </w:t>
      </w:r>
    </w:p>
    <w:p w14:paraId="6203EEEA" w14:textId="5D7AD23C" w:rsidR="002D759F" w:rsidRPr="007B1490" w:rsidRDefault="002D759F" w:rsidP="006F4C8D">
      <w:pPr>
        <w:spacing w:after="0" w:line="240" w:lineRule="auto"/>
        <w:ind w:firstLine="567"/>
        <w:jc w:val="both"/>
        <w:rPr>
          <w:rFonts w:ascii="Times New Roman" w:hAnsi="Times New Roman" w:cs="Times New Roman"/>
          <w:i/>
          <w:iCs/>
          <w:sz w:val="28"/>
          <w:szCs w:val="28"/>
        </w:rPr>
      </w:pPr>
      <w:r w:rsidRPr="007B1490">
        <w:rPr>
          <w:rFonts w:ascii="Times New Roman" w:hAnsi="Times New Roman" w:cs="Times New Roman"/>
          <w:i/>
          <w:iCs/>
          <w:sz w:val="28"/>
          <w:szCs w:val="28"/>
        </w:rPr>
        <w:t xml:space="preserve">Конкурсний відбір проводиться на основі конкурсного бала та розгляду мотиваційних листів. </w:t>
      </w:r>
    </w:p>
    <w:p w14:paraId="4BF16A36" w14:textId="34558CBE" w:rsidR="002D759F" w:rsidRPr="00BC0500" w:rsidRDefault="002D759F" w:rsidP="0097152C">
      <w:pPr>
        <w:spacing w:after="0" w:line="240" w:lineRule="auto"/>
        <w:ind w:firstLine="567"/>
        <w:jc w:val="both"/>
        <w:rPr>
          <w:rFonts w:ascii="Times New Roman" w:hAnsi="Times New Roman" w:cs="Times New Roman"/>
          <w:sz w:val="28"/>
          <w:szCs w:val="28"/>
        </w:rPr>
      </w:pPr>
      <w:r w:rsidRPr="002D71B4">
        <w:rPr>
          <w:rFonts w:ascii="Times New Roman" w:hAnsi="Times New Roman" w:cs="Times New Roman"/>
          <w:sz w:val="28"/>
          <w:szCs w:val="28"/>
        </w:rPr>
        <w:t>Переведення тестових балів ЄВІ та ЄВВ до шкали 100–200 здійснюється відповідно до таблиць</w:t>
      </w:r>
      <w:r w:rsidR="002D71B4" w:rsidRPr="002D71B4">
        <w:rPr>
          <w:rFonts w:ascii="Times New Roman" w:hAnsi="Times New Roman" w:cs="Times New Roman"/>
          <w:sz w:val="28"/>
          <w:szCs w:val="28"/>
        </w:rPr>
        <w:t xml:space="preserve"> 17, 18 та </w:t>
      </w:r>
      <w:r w:rsidR="004B1CA5">
        <w:rPr>
          <w:rFonts w:ascii="Times New Roman" w:hAnsi="Times New Roman" w:cs="Times New Roman"/>
          <w:sz w:val="28"/>
          <w:szCs w:val="28"/>
        </w:rPr>
        <w:t>20</w:t>
      </w:r>
      <w:r w:rsidRPr="002D71B4">
        <w:rPr>
          <w:rFonts w:ascii="Times New Roman" w:hAnsi="Times New Roman" w:cs="Times New Roman"/>
          <w:sz w:val="28"/>
          <w:szCs w:val="28"/>
        </w:rPr>
        <w:t>, наведених у додатку 5 Порядку</w:t>
      </w:r>
      <w:r w:rsidR="0097152C" w:rsidRPr="002D71B4">
        <w:t xml:space="preserve"> </w:t>
      </w:r>
      <w:r w:rsidR="0097152C" w:rsidRPr="002D71B4">
        <w:rPr>
          <w:rFonts w:ascii="Times New Roman" w:hAnsi="Times New Roman" w:cs="Times New Roman"/>
          <w:sz w:val="28"/>
          <w:szCs w:val="28"/>
        </w:rPr>
        <w:t>прийому на навчання для здобуття вищої освіти в 2025 році</w:t>
      </w:r>
      <w:r w:rsidRPr="002D71B4">
        <w:rPr>
          <w:rFonts w:ascii="Times New Roman" w:hAnsi="Times New Roman" w:cs="Times New Roman"/>
          <w:sz w:val="28"/>
          <w:szCs w:val="28"/>
        </w:rPr>
        <w:t>.</w:t>
      </w:r>
    </w:p>
    <w:p w14:paraId="07848658" w14:textId="73AF3BD6" w:rsidR="002D759F" w:rsidRPr="00BC0500" w:rsidRDefault="005D6D70" w:rsidP="005619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2D759F" w:rsidRPr="00BC0500">
        <w:rPr>
          <w:rFonts w:ascii="Times New Roman" w:hAnsi="Times New Roman" w:cs="Times New Roman"/>
          <w:sz w:val="28"/>
          <w:szCs w:val="28"/>
        </w:rPr>
        <w:t>.2. Конкурсний бал (КБ) вступника до аспірантури розраховується:</w:t>
      </w:r>
    </w:p>
    <w:p w14:paraId="778AEA08" w14:textId="6B53A470" w:rsidR="00913BA5" w:rsidRPr="00913BA5" w:rsidRDefault="00913BA5" w:rsidP="00913BA5">
      <w:pPr>
        <w:widowControl w:val="0"/>
        <w:autoSpaceDE w:val="0"/>
        <w:autoSpaceDN w:val="0"/>
        <w:spacing w:after="0" w:line="240" w:lineRule="auto"/>
        <w:ind w:left="681" w:right="119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КБ</w:t>
      </w:r>
      <w:r w:rsidRPr="00913BA5">
        <w:rPr>
          <w:rFonts w:ascii="Times New Roman" w:eastAsia="Times New Roman" w:hAnsi="Times New Roman" w:cs="Times New Roman"/>
          <w:sz w:val="28"/>
          <w:szCs w:val="28"/>
        </w:rPr>
        <w:t xml:space="preserve"> = 0,2</w:t>
      </w:r>
      <w:r>
        <w:rPr>
          <w:rFonts w:ascii="Times New Roman" w:eastAsia="Times New Roman" w:hAnsi="Times New Roman" w:cs="Times New Roman"/>
          <w:sz w:val="28"/>
          <w:szCs w:val="28"/>
        </w:rPr>
        <w:t>5</w:t>
      </w:r>
      <w:r w:rsidRPr="00913BA5">
        <w:rPr>
          <w:rFonts w:ascii="Times New Roman" w:eastAsia="Times New Roman" w:hAnsi="Times New Roman" w:cs="Times New Roman"/>
          <w:sz w:val="28"/>
          <w:szCs w:val="28"/>
        </w:rPr>
        <w:t xml:space="preserve"> × П1 + 0,2</w:t>
      </w:r>
      <w:r>
        <w:rPr>
          <w:rFonts w:ascii="Times New Roman" w:eastAsia="Times New Roman" w:hAnsi="Times New Roman" w:cs="Times New Roman"/>
          <w:sz w:val="28"/>
          <w:szCs w:val="28"/>
        </w:rPr>
        <w:t>5 × П2 + 0,25</w:t>
      </w:r>
      <w:r w:rsidRPr="00913BA5">
        <w:rPr>
          <w:rFonts w:ascii="Times New Roman" w:eastAsia="Times New Roman" w:hAnsi="Times New Roman" w:cs="Times New Roman"/>
          <w:sz w:val="28"/>
          <w:szCs w:val="28"/>
        </w:rPr>
        <w:t xml:space="preserve"> × П3</w:t>
      </w:r>
      <w:r>
        <w:rPr>
          <w:rFonts w:ascii="Times New Roman" w:eastAsia="Times New Roman" w:hAnsi="Times New Roman" w:cs="Times New Roman"/>
          <w:sz w:val="28"/>
          <w:szCs w:val="28"/>
        </w:rPr>
        <w:t>+ 0,25 × П4, де</w:t>
      </w:r>
    </w:p>
    <w:p w14:paraId="00ABD130" w14:textId="31CF28B2" w:rsidR="002D759F" w:rsidRPr="00BC0500" w:rsidRDefault="002D759F" w:rsidP="00561915">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 xml:space="preserve">П1 – результат єдиного вступного іспиту з іноземної мови (ЄВІ) або  результат співбесіди з іноземної мови замість ЄВІ (для  категорій зазначених в розділі </w:t>
      </w:r>
      <w:r w:rsidR="007B4834">
        <w:rPr>
          <w:rFonts w:ascii="Times New Roman" w:hAnsi="Times New Roman" w:cs="Times New Roman"/>
          <w:sz w:val="28"/>
          <w:szCs w:val="28"/>
        </w:rPr>
        <w:t>6</w:t>
      </w:r>
      <w:r w:rsidRPr="00BC0500">
        <w:rPr>
          <w:rFonts w:ascii="Times New Roman" w:hAnsi="Times New Roman" w:cs="Times New Roman"/>
          <w:sz w:val="28"/>
          <w:szCs w:val="28"/>
        </w:rPr>
        <w:t xml:space="preserve"> цих Правил); </w:t>
      </w:r>
    </w:p>
    <w:p w14:paraId="5A84D7FC" w14:textId="7B0A914E" w:rsidR="002D759F" w:rsidRPr="00BC0500" w:rsidRDefault="002D759F" w:rsidP="00B0648D">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П2 – результат єдиного вступного іспиту з загальної навчальної компетентності</w:t>
      </w:r>
      <w:r w:rsidR="00B0648D">
        <w:rPr>
          <w:rFonts w:ascii="Times New Roman" w:hAnsi="Times New Roman" w:cs="Times New Roman"/>
          <w:sz w:val="28"/>
          <w:szCs w:val="28"/>
        </w:rPr>
        <w:t xml:space="preserve"> </w:t>
      </w:r>
      <w:r w:rsidR="00B0648D" w:rsidRPr="00BC0500">
        <w:rPr>
          <w:rFonts w:ascii="Times New Roman" w:hAnsi="Times New Roman" w:cs="Times New Roman"/>
          <w:sz w:val="28"/>
          <w:szCs w:val="28"/>
        </w:rPr>
        <w:t xml:space="preserve">або  результат співбесіди з іноземної мови замість ЄВІ </w:t>
      </w:r>
      <w:r w:rsidR="00B0648D" w:rsidRPr="004D118A">
        <w:rPr>
          <w:rFonts w:ascii="Times New Roman" w:hAnsi="Times New Roman" w:cs="Times New Roman"/>
          <w:sz w:val="28"/>
          <w:szCs w:val="28"/>
        </w:rPr>
        <w:t xml:space="preserve">(для  категорій зазначених в розділі </w:t>
      </w:r>
      <w:r w:rsidR="007B4834">
        <w:rPr>
          <w:rFonts w:ascii="Times New Roman" w:hAnsi="Times New Roman" w:cs="Times New Roman"/>
          <w:sz w:val="28"/>
          <w:szCs w:val="28"/>
        </w:rPr>
        <w:t>6</w:t>
      </w:r>
      <w:r w:rsidR="00B0648D" w:rsidRPr="004D118A">
        <w:rPr>
          <w:rFonts w:ascii="Times New Roman" w:hAnsi="Times New Roman" w:cs="Times New Roman"/>
          <w:sz w:val="28"/>
          <w:szCs w:val="28"/>
        </w:rPr>
        <w:t xml:space="preserve"> цих Правил);</w:t>
      </w:r>
      <w:r w:rsidR="00B0648D" w:rsidRPr="00BC0500">
        <w:rPr>
          <w:rFonts w:ascii="Times New Roman" w:hAnsi="Times New Roman" w:cs="Times New Roman"/>
          <w:sz w:val="28"/>
          <w:szCs w:val="28"/>
        </w:rPr>
        <w:t xml:space="preserve"> </w:t>
      </w:r>
    </w:p>
    <w:p w14:paraId="0E66DF93" w14:textId="67260BE3" w:rsidR="002D759F" w:rsidRPr="00BC0500" w:rsidRDefault="002D759F" w:rsidP="00200469">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П3 – результат</w:t>
      </w:r>
      <w:r w:rsidR="00AD4D4E">
        <w:rPr>
          <w:rFonts w:ascii="Times New Roman" w:hAnsi="Times New Roman" w:cs="Times New Roman"/>
          <w:sz w:val="28"/>
          <w:szCs w:val="28"/>
        </w:rPr>
        <w:t xml:space="preserve"> ЄВВ</w:t>
      </w:r>
      <w:r w:rsidRPr="00BC0500">
        <w:rPr>
          <w:rFonts w:ascii="Times New Roman" w:hAnsi="Times New Roman" w:cs="Times New Roman"/>
          <w:sz w:val="28"/>
          <w:szCs w:val="28"/>
        </w:rPr>
        <w:t xml:space="preserve"> з методології наукових досліджень; </w:t>
      </w:r>
    </w:p>
    <w:p w14:paraId="76E5D17E" w14:textId="11386E7B" w:rsidR="008513AD" w:rsidRDefault="002D759F" w:rsidP="00233B82">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П4 – результат вступного іспиту</w:t>
      </w:r>
      <w:r w:rsidR="008F64D0">
        <w:rPr>
          <w:rFonts w:ascii="Times New Roman" w:hAnsi="Times New Roman" w:cs="Times New Roman"/>
          <w:sz w:val="28"/>
          <w:szCs w:val="28"/>
        </w:rPr>
        <w:t xml:space="preserve"> </w:t>
      </w:r>
      <w:r w:rsidRPr="00BC0500">
        <w:rPr>
          <w:rFonts w:ascii="Times New Roman" w:hAnsi="Times New Roman" w:cs="Times New Roman"/>
          <w:sz w:val="28"/>
          <w:szCs w:val="28"/>
        </w:rPr>
        <w:t>з</w:t>
      </w:r>
      <w:r w:rsidR="008F64D0">
        <w:rPr>
          <w:rFonts w:ascii="Times New Roman" w:hAnsi="Times New Roman" w:cs="Times New Roman"/>
          <w:sz w:val="28"/>
          <w:szCs w:val="28"/>
        </w:rPr>
        <w:t>і</w:t>
      </w:r>
      <w:r w:rsidRPr="00BC0500">
        <w:rPr>
          <w:rFonts w:ascii="Times New Roman" w:hAnsi="Times New Roman" w:cs="Times New Roman"/>
          <w:sz w:val="28"/>
          <w:szCs w:val="28"/>
        </w:rPr>
        <w:t xml:space="preserve"> спеціальності</w:t>
      </w:r>
      <w:r w:rsidR="008513AD">
        <w:rPr>
          <w:rFonts w:ascii="Times New Roman" w:hAnsi="Times New Roman" w:cs="Times New Roman"/>
          <w:sz w:val="28"/>
          <w:szCs w:val="28"/>
        </w:rPr>
        <w:t>;</w:t>
      </w:r>
    </w:p>
    <w:p w14:paraId="3CD85A99" w14:textId="59546AD6" w:rsidR="00233B82" w:rsidRPr="003D3A78" w:rsidRDefault="008513AD" w:rsidP="00AE47F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0,25 </w:t>
      </w:r>
      <w:r w:rsidR="003D3A78" w:rsidRPr="003D3A78">
        <w:rPr>
          <w:rFonts w:ascii="Times New Roman" w:hAnsi="Times New Roman" w:cs="Times New Roman"/>
          <w:sz w:val="28"/>
          <w:szCs w:val="28"/>
        </w:rPr>
        <w:t xml:space="preserve">– ваговий коефіцієнт </w:t>
      </w:r>
      <w:r w:rsidR="00B91499" w:rsidRPr="003D3A78">
        <w:rPr>
          <w:rFonts w:ascii="Times New Roman" w:hAnsi="Times New Roman" w:cs="Times New Roman"/>
          <w:sz w:val="28"/>
          <w:szCs w:val="28"/>
        </w:rPr>
        <w:t>оцінки</w:t>
      </w:r>
      <w:r w:rsidR="00AE47FF">
        <w:rPr>
          <w:rFonts w:ascii="Times New Roman" w:hAnsi="Times New Roman" w:cs="Times New Roman"/>
          <w:sz w:val="28"/>
          <w:szCs w:val="28"/>
        </w:rPr>
        <w:t xml:space="preserve"> складників конкурсного </w:t>
      </w:r>
      <w:proofErr w:type="spellStart"/>
      <w:r w:rsidR="00AE47FF">
        <w:rPr>
          <w:rFonts w:ascii="Times New Roman" w:hAnsi="Times New Roman" w:cs="Times New Roman"/>
          <w:sz w:val="28"/>
          <w:szCs w:val="28"/>
        </w:rPr>
        <w:t>бала</w:t>
      </w:r>
      <w:proofErr w:type="spellEnd"/>
      <w:r w:rsidR="00AE47FF">
        <w:rPr>
          <w:rFonts w:ascii="Times New Roman" w:hAnsi="Times New Roman" w:cs="Times New Roman"/>
          <w:sz w:val="28"/>
          <w:szCs w:val="28"/>
        </w:rPr>
        <w:t xml:space="preserve"> вступника в аспірантуру.</w:t>
      </w:r>
    </w:p>
    <w:p w14:paraId="451F48D2" w14:textId="613DCCA0" w:rsidR="002D759F" w:rsidRPr="00BC0500" w:rsidRDefault="005D6D70" w:rsidP="005619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2D759F" w:rsidRPr="00BC0500">
        <w:rPr>
          <w:rFonts w:ascii="Times New Roman" w:hAnsi="Times New Roman" w:cs="Times New Roman"/>
          <w:sz w:val="28"/>
          <w:szCs w:val="28"/>
        </w:rPr>
        <w:t>.3. Особи, які без поважних причин не з’явилися на вступні іспити у визначений розкладом час, особи, знання яких було оцінено як «незадовільно», а також особи, які забрали документи після дати закінчення прийому документів, до участі в наступному випробуванні та у конкурсному відборі не допускаються.</w:t>
      </w:r>
    </w:p>
    <w:p w14:paraId="5C396CDD" w14:textId="1E1F3039" w:rsidR="002D759F" w:rsidRPr="00BC0500" w:rsidRDefault="005D6D70" w:rsidP="005619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2D759F" w:rsidRPr="00BC0500">
        <w:rPr>
          <w:rFonts w:ascii="Times New Roman" w:hAnsi="Times New Roman" w:cs="Times New Roman"/>
          <w:sz w:val="28"/>
          <w:szCs w:val="28"/>
        </w:rPr>
        <w:t>.4. Перескладання вступних випробувань не допускається.</w:t>
      </w:r>
    </w:p>
    <w:p w14:paraId="22124C8E" w14:textId="27E1F11B" w:rsidR="002D759F" w:rsidRPr="00BC0500" w:rsidRDefault="005D6D70" w:rsidP="005619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2D759F" w:rsidRPr="00BC0500">
        <w:rPr>
          <w:rFonts w:ascii="Times New Roman" w:hAnsi="Times New Roman" w:cs="Times New Roman"/>
          <w:sz w:val="28"/>
          <w:szCs w:val="28"/>
        </w:rPr>
        <w:t xml:space="preserve">.5. </w:t>
      </w:r>
      <w:r w:rsidR="002D759F" w:rsidRPr="00D73915">
        <w:rPr>
          <w:rFonts w:ascii="Times New Roman" w:hAnsi="Times New Roman" w:cs="Times New Roman"/>
          <w:sz w:val="28"/>
          <w:szCs w:val="28"/>
        </w:rPr>
        <w:t>Рішенням Приймальної комісії результати вступних іспитів до аспірантури з конкурсного предмета щодо вступу на певну конкурсну пропозицію можуть бути зараховані за заявою вступника для участі в конкурсному відборі на іншу конкурсну пропозицію на здобуття вищої освіти ступеня доктора філософії</w:t>
      </w:r>
      <w:r w:rsidR="005E0D48">
        <w:rPr>
          <w:rFonts w:ascii="Times New Roman" w:hAnsi="Times New Roman" w:cs="Times New Roman"/>
          <w:sz w:val="28"/>
          <w:szCs w:val="28"/>
        </w:rPr>
        <w:t xml:space="preserve"> в У</w:t>
      </w:r>
      <w:r w:rsidR="002D759F" w:rsidRPr="0029390D">
        <w:rPr>
          <w:rFonts w:ascii="Times New Roman" w:hAnsi="Times New Roman" w:cs="Times New Roman"/>
          <w:sz w:val="28"/>
          <w:szCs w:val="28"/>
        </w:rPr>
        <w:t>ніверситеті</w:t>
      </w:r>
      <w:r w:rsidR="00AD4D4E">
        <w:rPr>
          <w:rFonts w:ascii="Times New Roman" w:hAnsi="Times New Roman" w:cs="Times New Roman"/>
          <w:sz w:val="28"/>
          <w:szCs w:val="28"/>
        </w:rPr>
        <w:t>.</w:t>
      </w:r>
    </w:p>
    <w:p w14:paraId="330F9723" w14:textId="5D0AE4F9" w:rsidR="002D759F" w:rsidRPr="00BC0500" w:rsidRDefault="005D6D70" w:rsidP="005619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2D759F" w:rsidRPr="00BC0500">
        <w:rPr>
          <w:rFonts w:ascii="Times New Roman" w:hAnsi="Times New Roman" w:cs="Times New Roman"/>
          <w:sz w:val="28"/>
          <w:szCs w:val="28"/>
        </w:rPr>
        <w:t xml:space="preserve">.6. Апеляції на результати вступних випробувань до аспірантури розглядає апеляційна комісія, склад та порядок роботи якої затверджуються наказом ректора </w:t>
      </w:r>
      <w:r w:rsidR="005E0D48">
        <w:rPr>
          <w:rFonts w:ascii="Times New Roman" w:hAnsi="Times New Roman" w:cs="Times New Roman"/>
          <w:sz w:val="28"/>
          <w:szCs w:val="28"/>
        </w:rPr>
        <w:t>У</w:t>
      </w:r>
      <w:r w:rsidR="002D759F" w:rsidRPr="00BC0500">
        <w:rPr>
          <w:rFonts w:ascii="Times New Roman" w:hAnsi="Times New Roman" w:cs="Times New Roman"/>
          <w:sz w:val="28"/>
          <w:szCs w:val="28"/>
        </w:rPr>
        <w:t>ніверситету.</w:t>
      </w:r>
    </w:p>
    <w:p w14:paraId="293141C9" w14:textId="084F664B" w:rsidR="004D1CBE" w:rsidRDefault="005D6D70" w:rsidP="005619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2D759F" w:rsidRPr="00BC0500">
        <w:rPr>
          <w:rFonts w:ascii="Times New Roman" w:hAnsi="Times New Roman" w:cs="Times New Roman"/>
          <w:sz w:val="28"/>
          <w:szCs w:val="28"/>
        </w:rPr>
        <w:t xml:space="preserve">.7. За результатами вступних випробувань формується рейтинговий список вступників до аспірантури, на основі якого здійснюється зарахування до аспірантури. </w:t>
      </w:r>
      <w:r w:rsidR="004D1CBE" w:rsidRPr="004D1CBE">
        <w:rPr>
          <w:rFonts w:ascii="Times New Roman" w:hAnsi="Times New Roman" w:cs="Times New Roman"/>
          <w:sz w:val="28"/>
          <w:szCs w:val="28"/>
        </w:rPr>
        <w:t>Рейтингові списки вступників форму</w:t>
      </w:r>
      <w:r w:rsidR="00D73915">
        <w:rPr>
          <w:rFonts w:ascii="Times New Roman" w:hAnsi="Times New Roman" w:cs="Times New Roman"/>
          <w:sz w:val="28"/>
          <w:szCs w:val="28"/>
        </w:rPr>
        <w:t>ю</w:t>
      </w:r>
      <w:r w:rsidR="004D1CBE" w:rsidRPr="004D1CBE">
        <w:rPr>
          <w:rFonts w:ascii="Times New Roman" w:hAnsi="Times New Roman" w:cs="Times New Roman"/>
          <w:sz w:val="28"/>
          <w:szCs w:val="28"/>
        </w:rPr>
        <w:t xml:space="preserve">ться </w:t>
      </w:r>
      <w:r w:rsidR="004D1CBE">
        <w:rPr>
          <w:rFonts w:ascii="Times New Roman" w:hAnsi="Times New Roman" w:cs="Times New Roman"/>
          <w:sz w:val="28"/>
          <w:szCs w:val="28"/>
        </w:rPr>
        <w:t xml:space="preserve">окремо за </w:t>
      </w:r>
      <w:r w:rsidR="004D1CBE" w:rsidRPr="004D1CBE">
        <w:rPr>
          <w:rFonts w:ascii="Times New Roman" w:hAnsi="Times New Roman" w:cs="Times New Roman"/>
          <w:sz w:val="28"/>
          <w:szCs w:val="28"/>
        </w:rPr>
        <w:t>джерелами фінансування</w:t>
      </w:r>
      <w:r w:rsidR="004D1CBE">
        <w:rPr>
          <w:rFonts w:ascii="Times New Roman" w:hAnsi="Times New Roman" w:cs="Times New Roman"/>
          <w:sz w:val="28"/>
          <w:szCs w:val="28"/>
        </w:rPr>
        <w:t>.</w:t>
      </w:r>
    </w:p>
    <w:p w14:paraId="7825F25A" w14:textId="54D5CD49" w:rsidR="002D759F" w:rsidRPr="00BC0500" w:rsidRDefault="002D759F" w:rsidP="00561915">
      <w:pPr>
        <w:spacing w:after="0" w:line="240" w:lineRule="auto"/>
        <w:ind w:firstLine="567"/>
        <w:jc w:val="both"/>
        <w:rPr>
          <w:rFonts w:ascii="Times New Roman" w:hAnsi="Times New Roman" w:cs="Times New Roman"/>
          <w:sz w:val="28"/>
          <w:szCs w:val="28"/>
        </w:rPr>
      </w:pPr>
      <w:r w:rsidRPr="00477B41">
        <w:rPr>
          <w:rFonts w:ascii="Times New Roman" w:hAnsi="Times New Roman" w:cs="Times New Roman"/>
          <w:sz w:val="28"/>
          <w:szCs w:val="28"/>
        </w:rPr>
        <w:t>Рейтинговий список вступників формується за конкурсним балом від більшого до меншого.</w:t>
      </w:r>
    </w:p>
    <w:p w14:paraId="62CF6253" w14:textId="3D5C852F" w:rsidR="002D759F" w:rsidRPr="009E15D7" w:rsidRDefault="005D6D70" w:rsidP="005619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2D759F" w:rsidRPr="009E15D7">
        <w:rPr>
          <w:rFonts w:ascii="Times New Roman" w:hAnsi="Times New Roman" w:cs="Times New Roman"/>
          <w:sz w:val="28"/>
          <w:szCs w:val="28"/>
        </w:rPr>
        <w:t xml:space="preserve">.8. </w:t>
      </w:r>
      <w:r w:rsidR="002D759F" w:rsidRPr="002C1C48">
        <w:rPr>
          <w:rFonts w:ascii="Times New Roman" w:hAnsi="Times New Roman" w:cs="Times New Roman"/>
          <w:i/>
          <w:iCs/>
          <w:sz w:val="28"/>
          <w:szCs w:val="28"/>
        </w:rPr>
        <w:t xml:space="preserve">У разі одержання </w:t>
      </w:r>
      <w:r w:rsidR="009E15D7" w:rsidRPr="002C1C48">
        <w:rPr>
          <w:rFonts w:ascii="Times New Roman" w:hAnsi="Times New Roman" w:cs="Times New Roman"/>
          <w:i/>
          <w:iCs/>
          <w:sz w:val="28"/>
          <w:szCs w:val="28"/>
        </w:rPr>
        <w:t xml:space="preserve">вступниками </w:t>
      </w:r>
      <w:r w:rsidR="002D759F" w:rsidRPr="002C1C48">
        <w:rPr>
          <w:rFonts w:ascii="Times New Roman" w:hAnsi="Times New Roman" w:cs="Times New Roman"/>
          <w:i/>
          <w:iCs/>
          <w:sz w:val="28"/>
          <w:szCs w:val="28"/>
        </w:rPr>
        <w:t xml:space="preserve">однакової кількості балів </w:t>
      </w:r>
      <w:r w:rsidR="001C11EA" w:rsidRPr="002C1C48">
        <w:rPr>
          <w:rFonts w:ascii="Times New Roman" w:hAnsi="Times New Roman" w:cs="Times New Roman"/>
          <w:i/>
          <w:iCs/>
          <w:sz w:val="28"/>
          <w:szCs w:val="28"/>
        </w:rPr>
        <w:t xml:space="preserve">враховується </w:t>
      </w:r>
      <w:r w:rsidR="00572B35" w:rsidRPr="002C1C48">
        <w:rPr>
          <w:rFonts w:ascii="Times New Roman" w:hAnsi="Times New Roman" w:cs="Times New Roman"/>
          <w:i/>
          <w:iCs/>
          <w:sz w:val="28"/>
          <w:szCs w:val="28"/>
        </w:rPr>
        <w:t>результат розгляду мотиваційних листів</w:t>
      </w:r>
      <w:r w:rsidR="001C11EA" w:rsidRPr="002C1C48">
        <w:rPr>
          <w:rFonts w:ascii="Times New Roman" w:hAnsi="Times New Roman" w:cs="Times New Roman"/>
          <w:i/>
          <w:iCs/>
          <w:sz w:val="28"/>
          <w:szCs w:val="28"/>
        </w:rPr>
        <w:t>.</w:t>
      </w:r>
    </w:p>
    <w:p w14:paraId="5221E446" w14:textId="1B3F8D62" w:rsidR="002D759F" w:rsidRDefault="005D6D70" w:rsidP="005619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7</w:t>
      </w:r>
      <w:r w:rsidR="002D759F" w:rsidRPr="00BC0500">
        <w:rPr>
          <w:rFonts w:ascii="Times New Roman" w:hAnsi="Times New Roman" w:cs="Times New Roman"/>
          <w:sz w:val="28"/>
          <w:szCs w:val="28"/>
        </w:rPr>
        <w:t>.9. У рейтинговому списку вступників зазначають</w:t>
      </w:r>
      <w:r w:rsidR="00592022">
        <w:rPr>
          <w:rFonts w:ascii="Times New Roman" w:hAnsi="Times New Roman" w:cs="Times New Roman"/>
          <w:sz w:val="28"/>
          <w:szCs w:val="28"/>
        </w:rPr>
        <w:t>ся</w:t>
      </w:r>
      <w:r w:rsidR="002D759F" w:rsidRPr="00BC0500">
        <w:rPr>
          <w:rFonts w:ascii="Times New Roman" w:hAnsi="Times New Roman" w:cs="Times New Roman"/>
          <w:sz w:val="28"/>
          <w:szCs w:val="28"/>
        </w:rPr>
        <w:t>:</w:t>
      </w:r>
    </w:p>
    <w:p w14:paraId="53552A82" w14:textId="77777777" w:rsidR="00592022" w:rsidRPr="00592022" w:rsidRDefault="00592022" w:rsidP="00592022">
      <w:pPr>
        <w:tabs>
          <w:tab w:val="left" w:pos="552"/>
        </w:tabs>
        <w:spacing w:after="0" w:line="240" w:lineRule="auto"/>
        <w:ind w:firstLine="541"/>
        <w:jc w:val="both"/>
        <w:rPr>
          <w:rFonts w:ascii="Times New Roman" w:eastAsia="Times New Roman" w:hAnsi="Times New Roman" w:cs="Times New Roman"/>
          <w:color w:val="000000"/>
          <w:sz w:val="28"/>
          <w:szCs w:val="28"/>
          <w:lang w:eastAsia="uk-UA"/>
        </w:rPr>
      </w:pPr>
      <w:r w:rsidRPr="00592022">
        <w:rPr>
          <w:rFonts w:ascii="Times New Roman" w:eastAsia="Times New Roman" w:hAnsi="Times New Roman" w:cs="Times New Roman"/>
          <w:color w:val="000000"/>
          <w:sz w:val="28"/>
          <w:szCs w:val="28"/>
          <w:lang w:eastAsia="uk-UA"/>
        </w:rPr>
        <w:t xml:space="preserve">ступінь вищої освіти, спеціальність, назва конкурсної пропозиції, форма здобуття освіти, джерела фінансування, </w:t>
      </w:r>
      <w:r w:rsidRPr="00D371EE">
        <w:rPr>
          <w:rFonts w:ascii="Times New Roman" w:eastAsia="Times New Roman" w:hAnsi="Times New Roman" w:cs="Times New Roman"/>
          <w:sz w:val="28"/>
          <w:szCs w:val="28"/>
          <w:lang w:eastAsia="uk-UA"/>
        </w:rPr>
        <w:t>основа вступу</w:t>
      </w:r>
      <w:r w:rsidRPr="00592022">
        <w:rPr>
          <w:rFonts w:ascii="Times New Roman" w:eastAsia="Times New Roman" w:hAnsi="Times New Roman" w:cs="Times New Roman"/>
          <w:color w:val="000000"/>
          <w:sz w:val="28"/>
          <w:szCs w:val="28"/>
          <w:lang w:eastAsia="uk-UA"/>
        </w:rPr>
        <w:t>;</w:t>
      </w:r>
    </w:p>
    <w:p w14:paraId="054C8DDA" w14:textId="77777777" w:rsidR="00592022" w:rsidRPr="00592022" w:rsidRDefault="00592022" w:rsidP="00592022">
      <w:pPr>
        <w:tabs>
          <w:tab w:val="left" w:pos="552"/>
        </w:tabs>
        <w:spacing w:after="0" w:line="240" w:lineRule="auto"/>
        <w:ind w:firstLine="541"/>
        <w:jc w:val="both"/>
        <w:rPr>
          <w:rFonts w:ascii="Times New Roman" w:eastAsia="Times New Roman" w:hAnsi="Times New Roman" w:cs="Times New Roman"/>
          <w:color w:val="000000"/>
          <w:sz w:val="28"/>
          <w:szCs w:val="28"/>
          <w:lang w:eastAsia="uk-UA"/>
        </w:rPr>
      </w:pPr>
      <w:r w:rsidRPr="00592022">
        <w:rPr>
          <w:rFonts w:ascii="Times New Roman" w:eastAsia="Times New Roman" w:hAnsi="Times New Roman" w:cs="Times New Roman"/>
          <w:color w:val="000000"/>
          <w:sz w:val="28"/>
          <w:szCs w:val="28"/>
          <w:lang w:eastAsia="uk-UA"/>
        </w:rPr>
        <w:t>прізвище, власне ім’я, по батькові (за наявності) вступника;</w:t>
      </w:r>
    </w:p>
    <w:p w14:paraId="64EAA8C1" w14:textId="683030C8" w:rsidR="00592022" w:rsidRPr="00592022" w:rsidRDefault="00592022" w:rsidP="00592022">
      <w:pPr>
        <w:tabs>
          <w:tab w:val="left" w:pos="552"/>
        </w:tabs>
        <w:spacing w:after="0" w:line="240" w:lineRule="auto"/>
        <w:ind w:firstLine="541"/>
        <w:jc w:val="both"/>
        <w:rPr>
          <w:rFonts w:ascii="Times New Roman" w:eastAsia="Times New Roman" w:hAnsi="Times New Roman" w:cs="Times New Roman"/>
          <w:color w:val="000000"/>
          <w:sz w:val="28"/>
          <w:szCs w:val="28"/>
          <w:lang w:eastAsia="uk-UA"/>
        </w:rPr>
      </w:pPr>
      <w:r w:rsidRPr="00592022">
        <w:rPr>
          <w:rFonts w:ascii="Times New Roman" w:eastAsia="Times New Roman" w:hAnsi="Times New Roman" w:cs="Times New Roman"/>
          <w:color w:val="000000"/>
          <w:sz w:val="28"/>
          <w:szCs w:val="28"/>
          <w:lang w:eastAsia="uk-UA"/>
        </w:rPr>
        <w:t>конкурсний бал вступника;</w:t>
      </w:r>
    </w:p>
    <w:p w14:paraId="356C34D3" w14:textId="4779680F" w:rsidR="002D759F" w:rsidRPr="0097170C" w:rsidRDefault="00592022" w:rsidP="0097170C">
      <w:pPr>
        <w:tabs>
          <w:tab w:val="left" w:pos="552"/>
        </w:tabs>
        <w:spacing w:after="0" w:line="240" w:lineRule="auto"/>
        <w:ind w:firstLine="541"/>
        <w:jc w:val="both"/>
        <w:rPr>
          <w:rFonts w:ascii="Times New Roman" w:eastAsia="Times New Roman" w:hAnsi="Times New Roman" w:cs="Times New Roman"/>
          <w:color w:val="FF0000"/>
          <w:sz w:val="28"/>
          <w:szCs w:val="28"/>
          <w:lang w:eastAsia="uk-UA"/>
        </w:rPr>
      </w:pPr>
      <w:r w:rsidRPr="00A053EF">
        <w:rPr>
          <w:rFonts w:ascii="Times New Roman" w:eastAsia="Times New Roman" w:hAnsi="Times New Roman" w:cs="Times New Roman"/>
          <w:sz w:val="28"/>
          <w:szCs w:val="28"/>
          <w:lang w:eastAsia="uk-UA"/>
        </w:rPr>
        <w:t>ознака застосовування спеціальних умов участі у вступній кампанії</w:t>
      </w:r>
      <w:r w:rsidR="00D371EE">
        <w:rPr>
          <w:rFonts w:ascii="Times New Roman" w:eastAsia="Times New Roman" w:hAnsi="Times New Roman" w:cs="Times New Roman"/>
          <w:sz w:val="28"/>
          <w:szCs w:val="28"/>
          <w:lang w:eastAsia="uk-UA"/>
        </w:rPr>
        <w:t>;</w:t>
      </w:r>
    </w:p>
    <w:p w14:paraId="13335620" w14:textId="512B35C7" w:rsidR="002D759F" w:rsidRPr="00FB73C3" w:rsidRDefault="002D759F" w:rsidP="00561915">
      <w:pPr>
        <w:spacing w:after="0" w:line="240" w:lineRule="auto"/>
        <w:ind w:firstLine="567"/>
        <w:jc w:val="both"/>
        <w:rPr>
          <w:rFonts w:ascii="Times New Roman" w:hAnsi="Times New Roman" w:cs="Times New Roman"/>
          <w:sz w:val="28"/>
          <w:szCs w:val="28"/>
        </w:rPr>
      </w:pPr>
      <w:r w:rsidRPr="00FB73C3">
        <w:rPr>
          <w:rFonts w:ascii="Times New Roman" w:hAnsi="Times New Roman" w:cs="Times New Roman"/>
          <w:sz w:val="28"/>
          <w:szCs w:val="28"/>
        </w:rPr>
        <w:t>причину вищої позиції у рейтинговому списку для вступників з однаковою кількістю балів.</w:t>
      </w:r>
    </w:p>
    <w:p w14:paraId="0F72C949" w14:textId="0F527693" w:rsidR="00911304" w:rsidRDefault="001F1914" w:rsidP="005619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2D759F" w:rsidRPr="00BC0500">
        <w:rPr>
          <w:rFonts w:ascii="Times New Roman" w:hAnsi="Times New Roman" w:cs="Times New Roman"/>
          <w:sz w:val="28"/>
          <w:szCs w:val="28"/>
        </w:rPr>
        <w:t xml:space="preserve">.10. </w:t>
      </w:r>
      <w:r w:rsidR="00911304" w:rsidRPr="00911304">
        <w:rPr>
          <w:rFonts w:ascii="Times New Roman" w:hAnsi="Times New Roman" w:cs="Times New Roman"/>
          <w:sz w:val="28"/>
          <w:szCs w:val="28"/>
        </w:rPr>
        <w:t>Прізвища вступників, місцем проживання яких є тимчасово окупована територія, територія населених пунктів віднесених до території активних бойових дій чи активних бойових дій на якій функціонують державні електронні інформаційні ресурси (які не зареєстровані як внутрішньо переміщені особи) або які переселилися з неї після 01 січня року вступу, підлягають шифруванню у всіх інформаційних системах.</w:t>
      </w:r>
    </w:p>
    <w:p w14:paraId="1E36E847" w14:textId="08E39579" w:rsidR="00B37364" w:rsidRPr="00BC0500" w:rsidRDefault="002D759F" w:rsidP="007F3EE9">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Прізвища вступників, місцем проживання яких є тимчасово окупована територія, територія населених пунктів віднесених до території активних бойових дій чи активних бойових дій, на якій функціонують державні електронні інформаційні ресурси (які не зареєстровані як внутрішньо переміщені особи) та які переселилися з неї в період від 24 лютого 2022 року до 31 грудня 2023 року, підлягають шифруванню у всіх інформаційних системах за зверненням вступників.</w:t>
      </w:r>
    </w:p>
    <w:p w14:paraId="0C32F6DC" w14:textId="77777777" w:rsidR="00B740A5" w:rsidRDefault="001F1914" w:rsidP="008A76B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2D759F" w:rsidRPr="00BC0500">
        <w:rPr>
          <w:rFonts w:ascii="Times New Roman" w:hAnsi="Times New Roman" w:cs="Times New Roman"/>
          <w:sz w:val="28"/>
          <w:szCs w:val="28"/>
        </w:rPr>
        <w:t xml:space="preserve">.11. </w:t>
      </w:r>
      <w:r w:rsidR="002D759F" w:rsidRPr="00D73915">
        <w:rPr>
          <w:rFonts w:ascii="Times New Roman" w:hAnsi="Times New Roman" w:cs="Times New Roman"/>
          <w:sz w:val="28"/>
          <w:szCs w:val="28"/>
        </w:rPr>
        <w:t>Рейтинговий список формується Приймальною комісією та оприлюднюються</w:t>
      </w:r>
      <w:r w:rsidR="008A76B9">
        <w:rPr>
          <w:rFonts w:ascii="Times New Roman" w:hAnsi="Times New Roman" w:cs="Times New Roman"/>
          <w:sz w:val="28"/>
          <w:szCs w:val="28"/>
        </w:rPr>
        <w:t xml:space="preserve"> </w:t>
      </w:r>
      <w:r w:rsidR="002D759F" w:rsidRPr="00D73915">
        <w:rPr>
          <w:rFonts w:ascii="Times New Roman" w:hAnsi="Times New Roman" w:cs="Times New Roman"/>
          <w:sz w:val="28"/>
          <w:szCs w:val="28"/>
        </w:rPr>
        <w:t xml:space="preserve">на офіційному </w:t>
      </w:r>
      <w:proofErr w:type="spellStart"/>
      <w:r w:rsidR="002D759F" w:rsidRPr="00D73915">
        <w:rPr>
          <w:rFonts w:ascii="Times New Roman" w:hAnsi="Times New Roman" w:cs="Times New Roman"/>
          <w:sz w:val="28"/>
          <w:szCs w:val="28"/>
        </w:rPr>
        <w:t>вебсайті</w:t>
      </w:r>
      <w:proofErr w:type="spellEnd"/>
      <w:r w:rsidR="002D759F" w:rsidRPr="00D73915">
        <w:rPr>
          <w:rFonts w:ascii="Times New Roman" w:hAnsi="Times New Roman" w:cs="Times New Roman"/>
          <w:sz w:val="28"/>
          <w:szCs w:val="28"/>
        </w:rPr>
        <w:t xml:space="preserve"> </w:t>
      </w:r>
      <w:r w:rsidR="005E0D48">
        <w:rPr>
          <w:rFonts w:ascii="Times New Roman" w:hAnsi="Times New Roman" w:cs="Times New Roman"/>
          <w:sz w:val="28"/>
          <w:szCs w:val="28"/>
        </w:rPr>
        <w:t>У</w:t>
      </w:r>
      <w:r w:rsidR="002D759F" w:rsidRPr="00D73915">
        <w:rPr>
          <w:rFonts w:ascii="Times New Roman" w:hAnsi="Times New Roman" w:cs="Times New Roman"/>
          <w:sz w:val="28"/>
          <w:szCs w:val="28"/>
        </w:rPr>
        <w:t>ніверситету</w:t>
      </w:r>
      <w:r w:rsidR="00F52A5C">
        <w:rPr>
          <w:rFonts w:ascii="Times New Roman" w:hAnsi="Times New Roman" w:cs="Times New Roman"/>
          <w:sz w:val="28"/>
          <w:szCs w:val="28"/>
        </w:rPr>
        <w:t xml:space="preserve"> </w:t>
      </w:r>
    </w:p>
    <w:p w14:paraId="7F879AA6" w14:textId="13ED22A4" w:rsidR="00F52A5C" w:rsidRDefault="00B136E7" w:rsidP="00B740A5">
      <w:pPr>
        <w:spacing w:after="0" w:line="240" w:lineRule="auto"/>
        <w:ind w:firstLine="567"/>
        <w:jc w:val="both"/>
        <w:rPr>
          <w:rFonts w:ascii="Times New Roman" w:hAnsi="Times New Roman" w:cs="Times New Roman"/>
          <w:sz w:val="28"/>
          <w:szCs w:val="28"/>
        </w:rPr>
      </w:pPr>
      <w:hyperlink r:id="rId13" w:history="1">
        <w:r w:rsidR="00B740A5" w:rsidRPr="005638B7">
          <w:rPr>
            <w:rStyle w:val="a4"/>
            <w:rFonts w:ascii="Times New Roman" w:hAnsi="Times New Roman" w:cs="Times New Roman"/>
            <w:sz w:val="28"/>
            <w:szCs w:val="28"/>
          </w:rPr>
          <w:t>https://pk.lvet.edu.ua/index.php/abituriientu/vstup-v-aspiranturu.html</w:t>
        </w:r>
      </w:hyperlink>
    </w:p>
    <w:p w14:paraId="28F2426D" w14:textId="77777777" w:rsidR="00B740A5" w:rsidRPr="00B740A5" w:rsidRDefault="00B740A5" w:rsidP="00B740A5">
      <w:pPr>
        <w:spacing w:after="0" w:line="240" w:lineRule="auto"/>
        <w:ind w:firstLine="567"/>
        <w:jc w:val="both"/>
        <w:rPr>
          <w:rFonts w:ascii="Times New Roman" w:hAnsi="Times New Roman" w:cs="Times New Roman"/>
          <w:sz w:val="28"/>
          <w:szCs w:val="28"/>
        </w:rPr>
      </w:pPr>
    </w:p>
    <w:p w14:paraId="2D84E69B" w14:textId="6DE4764C" w:rsidR="002D759F" w:rsidRPr="00F960B1" w:rsidRDefault="001F1914" w:rsidP="00F960B1">
      <w:pPr>
        <w:spacing w:line="240" w:lineRule="auto"/>
        <w:ind w:right="141"/>
        <w:jc w:val="center"/>
        <w:rPr>
          <w:rFonts w:ascii="Times New Roman" w:hAnsi="Times New Roman" w:cs="Times New Roman"/>
          <w:b/>
          <w:bCs/>
          <w:sz w:val="28"/>
          <w:szCs w:val="28"/>
        </w:rPr>
      </w:pPr>
      <w:r>
        <w:rPr>
          <w:rFonts w:ascii="Times New Roman" w:hAnsi="Times New Roman" w:cs="Times New Roman"/>
          <w:b/>
          <w:bCs/>
          <w:sz w:val="28"/>
          <w:szCs w:val="28"/>
        </w:rPr>
        <w:t>8</w:t>
      </w:r>
      <w:r w:rsidR="008E2AB1">
        <w:rPr>
          <w:rFonts w:ascii="Times New Roman" w:hAnsi="Times New Roman" w:cs="Times New Roman"/>
          <w:b/>
          <w:bCs/>
          <w:sz w:val="28"/>
          <w:szCs w:val="28"/>
        </w:rPr>
        <w:t xml:space="preserve">. </w:t>
      </w:r>
      <w:r w:rsidR="002D759F" w:rsidRPr="00F960B1">
        <w:rPr>
          <w:rFonts w:ascii="Times New Roman" w:hAnsi="Times New Roman" w:cs="Times New Roman"/>
          <w:b/>
          <w:bCs/>
          <w:sz w:val="28"/>
          <w:szCs w:val="28"/>
        </w:rPr>
        <w:t>Реалізація права вступників на обрання місця навчання</w:t>
      </w:r>
    </w:p>
    <w:p w14:paraId="477D3B47" w14:textId="0C9238D5" w:rsidR="002D759F" w:rsidRDefault="001F1914" w:rsidP="00F960B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2D759F" w:rsidRPr="00BC0500">
        <w:rPr>
          <w:rFonts w:ascii="Times New Roman" w:hAnsi="Times New Roman" w:cs="Times New Roman"/>
          <w:sz w:val="28"/>
          <w:szCs w:val="28"/>
        </w:rPr>
        <w:t xml:space="preserve">.1. Вступники, </w:t>
      </w:r>
      <w:r w:rsidR="000173CF">
        <w:rPr>
          <w:rFonts w:ascii="Times New Roman" w:hAnsi="Times New Roman" w:cs="Times New Roman"/>
          <w:color w:val="FF0000"/>
          <w:sz w:val="28"/>
          <w:szCs w:val="28"/>
        </w:rPr>
        <w:t xml:space="preserve"> </w:t>
      </w:r>
      <w:r w:rsidR="002D759F" w:rsidRPr="00BC0500">
        <w:rPr>
          <w:rFonts w:ascii="Times New Roman" w:hAnsi="Times New Roman" w:cs="Times New Roman"/>
          <w:sz w:val="28"/>
          <w:szCs w:val="28"/>
        </w:rPr>
        <w:t xml:space="preserve">які отримали інформацію про рекомендацію до зарахування  з офіційного вебсайту Університету, у строк, визначений для виконання вимог до зарахування, мають підтвердити вибір місця навчання </w:t>
      </w:r>
      <w:r w:rsidR="002D759F" w:rsidRPr="00AC0103">
        <w:rPr>
          <w:rFonts w:ascii="Times New Roman" w:hAnsi="Times New Roman" w:cs="Times New Roman"/>
          <w:sz w:val="28"/>
          <w:szCs w:val="28"/>
        </w:rPr>
        <w:t xml:space="preserve">в електронному кабінеті з накладанням кваліфікованого електронного підпису або </w:t>
      </w:r>
      <w:r w:rsidR="002D759F" w:rsidRPr="00BC0500">
        <w:rPr>
          <w:rFonts w:ascii="Times New Roman" w:hAnsi="Times New Roman" w:cs="Times New Roman"/>
          <w:sz w:val="28"/>
          <w:szCs w:val="28"/>
        </w:rPr>
        <w:t>особисто в Університеті.</w:t>
      </w:r>
    </w:p>
    <w:p w14:paraId="5084253F" w14:textId="18BA2758" w:rsidR="008E2AB1" w:rsidRPr="00071FFB" w:rsidRDefault="00095204" w:rsidP="00757541">
      <w:pPr>
        <w:spacing w:after="0" w:line="240" w:lineRule="auto"/>
        <w:ind w:firstLine="567"/>
        <w:jc w:val="both"/>
        <w:rPr>
          <w:rFonts w:ascii="Times New Roman" w:hAnsi="Times New Roman" w:cs="Times New Roman"/>
          <w:color w:val="7030A0"/>
          <w:sz w:val="28"/>
          <w:szCs w:val="28"/>
        </w:rPr>
      </w:pPr>
      <w:r w:rsidRPr="007E6EDC">
        <w:rPr>
          <w:rFonts w:ascii="Times New Roman" w:hAnsi="Times New Roman" w:cs="Times New Roman"/>
          <w:sz w:val="28"/>
          <w:szCs w:val="28"/>
        </w:rPr>
        <w:t>Рекомендован</w:t>
      </w:r>
      <w:r w:rsidR="003B5FFE" w:rsidRPr="007E6EDC">
        <w:rPr>
          <w:rFonts w:ascii="Times New Roman" w:hAnsi="Times New Roman" w:cs="Times New Roman"/>
          <w:sz w:val="28"/>
          <w:szCs w:val="28"/>
        </w:rPr>
        <w:t>і</w:t>
      </w:r>
      <w:r w:rsidRPr="007E6EDC">
        <w:rPr>
          <w:rFonts w:ascii="Times New Roman" w:hAnsi="Times New Roman" w:cs="Times New Roman"/>
          <w:sz w:val="28"/>
          <w:szCs w:val="28"/>
        </w:rPr>
        <w:t xml:space="preserve"> до зарахування вступник</w:t>
      </w:r>
      <w:r w:rsidR="003B5FFE" w:rsidRPr="007E6EDC">
        <w:rPr>
          <w:rFonts w:ascii="Times New Roman" w:hAnsi="Times New Roman" w:cs="Times New Roman"/>
          <w:sz w:val="28"/>
          <w:szCs w:val="28"/>
        </w:rPr>
        <w:t>и</w:t>
      </w:r>
      <w:r w:rsidR="00705A44" w:rsidRPr="007E6EDC">
        <w:rPr>
          <w:rFonts w:ascii="Times New Roman" w:hAnsi="Times New Roman" w:cs="Times New Roman"/>
          <w:sz w:val="28"/>
          <w:szCs w:val="28"/>
        </w:rPr>
        <w:t xml:space="preserve"> </w:t>
      </w:r>
      <w:r w:rsidR="00BA10F2" w:rsidRPr="007E6EDC">
        <w:rPr>
          <w:rFonts w:ascii="Times New Roman" w:hAnsi="Times New Roman" w:cs="Times New Roman"/>
          <w:sz w:val="28"/>
          <w:szCs w:val="28"/>
        </w:rPr>
        <w:t xml:space="preserve">особисто </w:t>
      </w:r>
      <w:r w:rsidR="003B5FFE" w:rsidRPr="007E6EDC">
        <w:rPr>
          <w:rFonts w:ascii="Times New Roman" w:hAnsi="Times New Roman" w:cs="Times New Roman"/>
          <w:sz w:val="28"/>
          <w:szCs w:val="28"/>
        </w:rPr>
        <w:t>подають</w:t>
      </w:r>
      <w:r w:rsidR="00384860">
        <w:rPr>
          <w:rFonts w:ascii="Times New Roman" w:hAnsi="Times New Roman" w:cs="Times New Roman"/>
          <w:sz w:val="28"/>
          <w:szCs w:val="28"/>
        </w:rPr>
        <w:t xml:space="preserve"> в </w:t>
      </w:r>
      <w:r w:rsidR="00CE0FEB">
        <w:rPr>
          <w:rFonts w:ascii="Times New Roman" w:hAnsi="Times New Roman" w:cs="Times New Roman"/>
          <w:sz w:val="28"/>
          <w:szCs w:val="28"/>
        </w:rPr>
        <w:t>П</w:t>
      </w:r>
      <w:r w:rsidR="00384860">
        <w:rPr>
          <w:rFonts w:ascii="Times New Roman" w:hAnsi="Times New Roman" w:cs="Times New Roman"/>
          <w:sz w:val="28"/>
          <w:szCs w:val="28"/>
        </w:rPr>
        <w:t xml:space="preserve">риймальну комісію </w:t>
      </w:r>
      <w:r w:rsidR="005E0D48">
        <w:rPr>
          <w:rFonts w:ascii="Times New Roman" w:hAnsi="Times New Roman" w:cs="Times New Roman"/>
          <w:sz w:val="28"/>
          <w:szCs w:val="28"/>
        </w:rPr>
        <w:t>У</w:t>
      </w:r>
      <w:r w:rsidR="00CE0FEB">
        <w:rPr>
          <w:rFonts w:ascii="Times New Roman" w:hAnsi="Times New Roman" w:cs="Times New Roman"/>
          <w:sz w:val="28"/>
          <w:szCs w:val="28"/>
        </w:rPr>
        <w:t xml:space="preserve">ніверситету </w:t>
      </w:r>
      <w:r w:rsidR="008E2AB1" w:rsidRPr="007E6EDC">
        <w:rPr>
          <w:rFonts w:ascii="Times New Roman" w:hAnsi="Times New Roman" w:cs="Times New Roman"/>
          <w:sz w:val="28"/>
          <w:szCs w:val="28"/>
        </w:rPr>
        <w:t xml:space="preserve">в </w:t>
      </w:r>
      <w:r w:rsidR="008E2AB1" w:rsidRPr="00606289">
        <w:rPr>
          <w:rFonts w:ascii="Times New Roman" w:hAnsi="Times New Roman" w:cs="Times New Roman"/>
          <w:sz w:val="28"/>
          <w:szCs w:val="28"/>
        </w:rPr>
        <w:t>п</w:t>
      </w:r>
      <w:r w:rsidR="00CE0FEB" w:rsidRPr="00606289">
        <w:rPr>
          <w:rFonts w:ascii="Times New Roman" w:hAnsi="Times New Roman" w:cs="Times New Roman"/>
          <w:sz w:val="28"/>
          <w:szCs w:val="28"/>
        </w:rPr>
        <w:t>аперовій</w:t>
      </w:r>
      <w:r w:rsidR="008E2AB1" w:rsidRPr="00606289">
        <w:rPr>
          <w:rFonts w:ascii="Times New Roman" w:hAnsi="Times New Roman" w:cs="Times New Roman"/>
          <w:sz w:val="28"/>
          <w:szCs w:val="28"/>
        </w:rPr>
        <w:t xml:space="preserve"> </w:t>
      </w:r>
      <w:r w:rsidR="008E2AB1" w:rsidRPr="007E6EDC">
        <w:rPr>
          <w:rFonts w:ascii="Times New Roman" w:hAnsi="Times New Roman" w:cs="Times New Roman"/>
          <w:sz w:val="28"/>
          <w:szCs w:val="28"/>
        </w:rPr>
        <w:t>формі</w:t>
      </w:r>
      <w:r w:rsidR="00757541" w:rsidRPr="007E6EDC">
        <w:rPr>
          <w:rFonts w:ascii="Times New Roman" w:hAnsi="Times New Roman" w:cs="Times New Roman"/>
          <w:sz w:val="28"/>
          <w:szCs w:val="28"/>
        </w:rPr>
        <w:t xml:space="preserve"> </w:t>
      </w:r>
      <w:r w:rsidR="008E2AB1" w:rsidRPr="007E6EDC">
        <w:rPr>
          <w:rFonts w:ascii="Times New Roman" w:hAnsi="Times New Roman" w:cs="Times New Roman"/>
          <w:sz w:val="28"/>
          <w:szCs w:val="28"/>
        </w:rPr>
        <w:t>такі документи</w:t>
      </w:r>
      <w:r w:rsidR="008E2AB1" w:rsidRPr="00071FFB">
        <w:rPr>
          <w:rFonts w:ascii="Times New Roman" w:hAnsi="Times New Roman" w:cs="Times New Roman"/>
          <w:color w:val="7030A0"/>
          <w:sz w:val="28"/>
          <w:szCs w:val="28"/>
        </w:rPr>
        <w:t>:</w:t>
      </w:r>
    </w:p>
    <w:p w14:paraId="7895D353" w14:textId="5E7F96A0" w:rsidR="008E2AB1" w:rsidRDefault="009F4B9B" w:rsidP="008E2AB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8E2AB1" w:rsidRPr="00324EEE">
        <w:rPr>
          <w:rFonts w:ascii="Times New Roman" w:hAnsi="Times New Roman" w:cs="Times New Roman"/>
          <w:sz w:val="28"/>
          <w:szCs w:val="28"/>
        </w:rPr>
        <w:t>з</w:t>
      </w:r>
      <w:r w:rsidR="008E2AB1" w:rsidRPr="001A7F6C">
        <w:rPr>
          <w:rFonts w:ascii="Times New Roman" w:hAnsi="Times New Roman" w:cs="Times New Roman"/>
          <w:sz w:val="28"/>
          <w:szCs w:val="28"/>
        </w:rPr>
        <w:t>аяв</w:t>
      </w:r>
      <w:r w:rsidR="00AD621E">
        <w:rPr>
          <w:rFonts w:ascii="Times New Roman" w:hAnsi="Times New Roman" w:cs="Times New Roman"/>
          <w:sz w:val="28"/>
          <w:szCs w:val="28"/>
        </w:rPr>
        <w:t>у</w:t>
      </w:r>
      <w:r w:rsidR="008E2AB1" w:rsidRPr="001A7F6C">
        <w:rPr>
          <w:rFonts w:ascii="Times New Roman" w:hAnsi="Times New Roman" w:cs="Times New Roman"/>
          <w:sz w:val="28"/>
          <w:szCs w:val="28"/>
        </w:rPr>
        <w:t>;</w:t>
      </w:r>
    </w:p>
    <w:p w14:paraId="5FC257E2" w14:textId="5358AE62" w:rsidR="00E4390E" w:rsidRPr="00F73A1B" w:rsidRDefault="00E4390E" w:rsidP="008E2AB1">
      <w:pPr>
        <w:spacing w:after="0" w:line="240" w:lineRule="auto"/>
        <w:ind w:firstLine="567"/>
        <w:jc w:val="both"/>
        <w:rPr>
          <w:rFonts w:ascii="Times New Roman" w:hAnsi="Times New Roman" w:cs="Times New Roman"/>
          <w:sz w:val="28"/>
          <w:szCs w:val="28"/>
        </w:rPr>
      </w:pPr>
      <w:r w:rsidRPr="00F73A1B">
        <w:rPr>
          <w:rFonts w:ascii="Times New Roman" w:hAnsi="Times New Roman" w:cs="Times New Roman"/>
          <w:sz w:val="28"/>
          <w:szCs w:val="28"/>
        </w:rPr>
        <w:t>2) мотиваційний лист;</w:t>
      </w:r>
    </w:p>
    <w:p w14:paraId="71678F8B" w14:textId="465D4733" w:rsidR="008E2AB1" w:rsidRPr="001A7F6C" w:rsidRDefault="00E4390E" w:rsidP="00B8178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C0103">
        <w:rPr>
          <w:rFonts w:ascii="Times New Roman" w:hAnsi="Times New Roman" w:cs="Times New Roman"/>
          <w:sz w:val="28"/>
          <w:szCs w:val="28"/>
        </w:rPr>
        <w:t xml:space="preserve">) </w:t>
      </w:r>
      <w:r w:rsidR="00B8178D" w:rsidRPr="001A7F6C">
        <w:rPr>
          <w:rFonts w:ascii="Times New Roman" w:hAnsi="Times New Roman" w:cs="Times New Roman"/>
          <w:sz w:val="28"/>
          <w:szCs w:val="28"/>
        </w:rPr>
        <w:t>копі</w:t>
      </w:r>
      <w:r w:rsidR="00AD621E">
        <w:rPr>
          <w:rFonts w:ascii="Times New Roman" w:hAnsi="Times New Roman" w:cs="Times New Roman"/>
          <w:sz w:val="28"/>
          <w:szCs w:val="28"/>
        </w:rPr>
        <w:t>ю</w:t>
      </w:r>
      <w:r w:rsidR="00B8178D" w:rsidRPr="001A7F6C">
        <w:rPr>
          <w:rFonts w:ascii="Times New Roman" w:hAnsi="Times New Roman" w:cs="Times New Roman"/>
          <w:sz w:val="28"/>
          <w:szCs w:val="28"/>
        </w:rPr>
        <w:t xml:space="preserve"> </w:t>
      </w:r>
      <w:bookmarkStart w:id="6" w:name="_Hlk192597225"/>
      <w:r w:rsidR="00B8178D" w:rsidRPr="001A7F6C">
        <w:rPr>
          <w:rFonts w:ascii="Times New Roman" w:hAnsi="Times New Roman" w:cs="Times New Roman"/>
          <w:sz w:val="28"/>
          <w:szCs w:val="28"/>
        </w:rPr>
        <w:t>екзаменаційного листка реєстрації на ЄВІ</w:t>
      </w:r>
      <w:r w:rsidR="003C4BC1">
        <w:rPr>
          <w:rFonts w:ascii="Times New Roman" w:hAnsi="Times New Roman" w:cs="Times New Roman"/>
          <w:sz w:val="28"/>
          <w:szCs w:val="28"/>
        </w:rPr>
        <w:t xml:space="preserve"> (2023, або 2024, або 2025)</w:t>
      </w:r>
      <w:r w:rsidR="00BA10F2">
        <w:rPr>
          <w:rFonts w:ascii="Times New Roman" w:hAnsi="Times New Roman" w:cs="Times New Roman"/>
          <w:sz w:val="28"/>
          <w:szCs w:val="28"/>
        </w:rPr>
        <w:t xml:space="preserve"> та ЄВВ</w:t>
      </w:r>
      <w:r w:rsidR="003C4BC1">
        <w:rPr>
          <w:rFonts w:ascii="Times New Roman" w:hAnsi="Times New Roman" w:cs="Times New Roman"/>
          <w:sz w:val="28"/>
          <w:szCs w:val="28"/>
        </w:rPr>
        <w:t xml:space="preserve"> (2025)</w:t>
      </w:r>
      <w:r w:rsidR="00B8178D" w:rsidRPr="001A7F6C">
        <w:rPr>
          <w:rFonts w:ascii="Times New Roman" w:hAnsi="Times New Roman" w:cs="Times New Roman"/>
          <w:sz w:val="28"/>
          <w:szCs w:val="28"/>
        </w:rPr>
        <w:t xml:space="preserve"> та картки результатів ЄВІ</w:t>
      </w:r>
      <w:r w:rsidR="00BA10F2">
        <w:rPr>
          <w:rFonts w:ascii="Times New Roman" w:hAnsi="Times New Roman" w:cs="Times New Roman"/>
          <w:sz w:val="28"/>
          <w:szCs w:val="28"/>
        </w:rPr>
        <w:t xml:space="preserve"> та Є</w:t>
      </w:r>
      <w:r w:rsidR="003C4BC1">
        <w:rPr>
          <w:rFonts w:ascii="Times New Roman" w:hAnsi="Times New Roman" w:cs="Times New Roman"/>
          <w:sz w:val="28"/>
          <w:szCs w:val="28"/>
        </w:rPr>
        <w:t>ВВ;</w:t>
      </w:r>
    </w:p>
    <w:bookmarkEnd w:id="6"/>
    <w:p w14:paraId="5038BD3D" w14:textId="00ACD49D" w:rsidR="007D7668" w:rsidRDefault="00E4390E" w:rsidP="0070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AC0103">
        <w:rPr>
          <w:rFonts w:ascii="Times New Roman" w:hAnsi="Times New Roman" w:cs="Times New Roman"/>
          <w:sz w:val="28"/>
          <w:szCs w:val="28"/>
        </w:rPr>
        <w:t xml:space="preserve">) </w:t>
      </w:r>
      <w:r w:rsidR="008E2AB1" w:rsidRPr="001A7F6C">
        <w:rPr>
          <w:rFonts w:ascii="Times New Roman" w:hAnsi="Times New Roman" w:cs="Times New Roman"/>
          <w:sz w:val="28"/>
          <w:szCs w:val="28"/>
        </w:rPr>
        <w:t>копі</w:t>
      </w:r>
      <w:r w:rsidR="00AD621E">
        <w:rPr>
          <w:rFonts w:ascii="Times New Roman" w:hAnsi="Times New Roman" w:cs="Times New Roman"/>
          <w:sz w:val="28"/>
          <w:szCs w:val="28"/>
        </w:rPr>
        <w:t>ю</w:t>
      </w:r>
      <w:r w:rsidR="00705A44" w:rsidRPr="001A7F6C">
        <w:rPr>
          <w:rFonts w:ascii="Times New Roman" w:hAnsi="Times New Roman" w:cs="Times New Roman"/>
          <w:sz w:val="28"/>
          <w:szCs w:val="28"/>
        </w:rPr>
        <w:t xml:space="preserve"> </w:t>
      </w:r>
      <w:r w:rsidR="007D7668" w:rsidRPr="001A7F6C">
        <w:rPr>
          <w:rFonts w:ascii="Times New Roman" w:hAnsi="Times New Roman" w:cs="Times New Roman"/>
          <w:sz w:val="28"/>
          <w:szCs w:val="28"/>
        </w:rPr>
        <w:t>документа, що посвідчує особу, паспорт у формі книжечки (1,2 сторінки) або ID-картка (1,2 сторінки)</w:t>
      </w:r>
      <w:r w:rsidR="006306A4">
        <w:rPr>
          <w:rFonts w:ascii="Times New Roman" w:hAnsi="Times New Roman" w:cs="Times New Roman"/>
          <w:sz w:val="28"/>
          <w:szCs w:val="28"/>
        </w:rPr>
        <w:t xml:space="preserve"> </w:t>
      </w:r>
      <w:r w:rsidR="006306A4" w:rsidRPr="006306A4">
        <w:rPr>
          <w:rFonts w:ascii="Times New Roman" w:hAnsi="Times New Roman" w:cs="Times New Roman"/>
          <w:sz w:val="28"/>
          <w:szCs w:val="28"/>
        </w:rPr>
        <w:t>з витягом чи довідкою з місця проживання</w:t>
      </w:r>
      <w:r w:rsidR="007D7668" w:rsidRPr="001A7F6C">
        <w:rPr>
          <w:rFonts w:ascii="Times New Roman" w:hAnsi="Times New Roman" w:cs="Times New Roman"/>
          <w:sz w:val="28"/>
          <w:szCs w:val="28"/>
        </w:rPr>
        <w:t>;</w:t>
      </w:r>
    </w:p>
    <w:p w14:paraId="76BDB9EB" w14:textId="761B19C9" w:rsidR="0029548E" w:rsidRPr="001A7F6C" w:rsidRDefault="00E4390E" w:rsidP="0070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C85101">
        <w:rPr>
          <w:rFonts w:ascii="Times New Roman" w:hAnsi="Times New Roman" w:cs="Times New Roman"/>
          <w:sz w:val="28"/>
          <w:szCs w:val="28"/>
        </w:rPr>
        <w:t xml:space="preserve">) </w:t>
      </w:r>
      <w:r w:rsidR="0029548E" w:rsidRPr="0029548E">
        <w:rPr>
          <w:rFonts w:ascii="Times New Roman" w:hAnsi="Times New Roman" w:cs="Times New Roman"/>
          <w:sz w:val="28"/>
          <w:szCs w:val="28"/>
        </w:rPr>
        <w:t>копі</w:t>
      </w:r>
      <w:r w:rsidR="00AD621E">
        <w:rPr>
          <w:rFonts w:ascii="Times New Roman" w:hAnsi="Times New Roman" w:cs="Times New Roman"/>
          <w:sz w:val="28"/>
          <w:szCs w:val="28"/>
        </w:rPr>
        <w:t>ю</w:t>
      </w:r>
      <w:r w:rsidR="0029548E" w:rsidRPr="0029548E">
        <w:rPr>
          <w:rFonts w:ascii="Times New Roman" w:hAnsi="Times New Roman" w:cs="Times New Roman"/>
          <w:sz w:val="28"/>
          <w:szCs w:val="28"/>
        </w:rPr>
        <w:t xml:space="preserve"> реєстраційного номера облікової картки платника податків</w:t>
      </w:r>
    </w:p>
    <w:p w14:paraId="19D0D65F" w14:textId="2C560A62" w:rsidR="00FE35B7" w:rsidRDefault="00E4390E" w:rsidP="005B4A6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C85101">
        <w:rPr>
          <w:rFonts w:ascii="Times New Roman" w:hAnsi="Times New Roman" w:cs="Times New Roman"/>
          <w:sz w:val="28"/>
          <w:szCs w:val="28"/>
        </w:rPr>
        <w:t xml:space="preserve">) </w:t>
      </w:r>
      <w:r w:rsidR="00FE35B7" w:rsidRPr="001A7F6C">
        <w:rPr>
          <w:rFonts w:ascii="Times New Roman" w:hAnsi="Times New Roman" w:cs="Times New Roman"/>
          <w:sz w:val="28"/>
          <w:szCs w:val="28"/>
        </w:rPr>
        <w:t>копію документа (державного зразка) про раніше здобутий освітній</w:t>
      </w:r>
      <w:r w:rsidR="005B4A60" w:rsidRPr="001A7F6C">
        <w:rPr>
          <w:rFonts w:ascii="Times New Roman" w:hAnsi="Times New Roman" w:cs="Times New Roman"/>
          <w:sz w:val="28"/>
          <w:szCs w:val="28"/>
        </w:rPr>
        <w:t xml:space="preserve"> </w:t>
      </w:r>
      <w:r w:rsidR="00FE35B7" w:rsidRPr="001A7F6C">
        <w:rPr>
          <w:rFonts w:ascii="Times New Roman" w:hAnsi="Times New Roman" w:cs="Times New Roman"/>
          <w:sz w:val="28"/>
          <w:szCs w:val="28"/>
        </w:rPr>
        <w:t>ступінь магістра (освітньо-кваліфікаційний рівень спеціаліста)</w:t>
      </w:r>
      <w:r w:rsidR="0029548E">
        <w:rPr>
          <w:rFonts w:ascii="Times New Roman" w:hAnsi="Times New Roman" w:cs="Times New Roman"/>
          <w:sz w:val="28"/>
          <w:szCs w:val="28"/>
        </w:rPr>
        <w:t xml:space="preserve"> </w:t>
      </w:r>
      <w:r w:rsidR="00FE35B7" w:rsidRPr="001A7F6C">
        <w:rPr>
          <w:rFonts w:ascii="Times New Roman" w:hAnsi="Times New Roman" w:cs="Times New Roman"/>
          <w:sz w:val="28"/>
          <w:szCs w:val="28"/>
        </w:rPr>
        <w:t xml:space="preserve">на основі якого здійснюється вступ, і додатка до нього; </w:t>
      </w:r>
    </w:p>
    <w:p w14:paraId="2A2CFBA1" w14:textId="0B418C5F" w:rsidR="006343C4" w:rsidRDefault="00E4390E" w:rsidP="006343C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C85101">
        <w:rPr>
          <w:rFonts w:ascii="Times New Roman" w:hAnsi="Times New Roman" w:cs="Times New Roman"/>
          <w:sz w:val="28"/>
          <w:szCs w:val="28"/>
        </w:rPr>
        <w:t xml:space="preserve">) </w:t>
      </w:r>
      <w:r w:rsidR="006343C4" w:rsidRPr="001A7F6C">
        <w:rPr>
          <w:rFonts w:ascii="Times New Roman" w:hAnsi="Times New Roman" w:cs="Times New Roman"/>
          <w:sz w:val="28"/>
          <w:szCs w:val="28"/>
        </w:rPr>
        <w:t>чотири кольорові фотокартки розміром 3×4 см;</w:t>
      </w:r>
    </w:p>
    <w:p w14:paraId="44D5E7CF" w14:textId="4A170C72" w:rsidR="006343C4" w:rsidRDefault="00E4390E" w:rsidP="006343C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8</w:t>
      </w:r>
      <w:r w:rsidR="00C85101">
        <w:rPr>
          <w:rFonts w:ascii="Times New Roman" w:hAnsi="Times New Roman" w:cs="Times New Roman"/>
          <w:sz w:val="28"/>
          <w:szCs w:val="28"/>
        </w:rPr>
        <w:t xml:space="preserve">) </w:t>
      </w:r>
      <w:r w:rsidR="006343C4" w:rsidRPr="006343C4">
        <w:rPr>
          <w:rFonts w:ascii="Times New Roman" w:hAnsi="Times New Roman" w:cs="Times New Roman"/>
          <w:sz w:val="28"/>
          <w:szCs w:val="28"/>
        </w:rPr>
        <w:t>свідоцтво про зміну імені (у випадку невідповідності у документі про освіту та документі, що посвідчує особу)</w:t>
      </w:r>
      <w:r w:rsidR="00C76F67">
        <w:rPr>
          <w:rFonts w:ascii="Times New Roman" w:hAnsi="Times New Roman" w:cs="Times New Roman"/>
          <w:sz w:val="28"/>
          <w:szCs w:val="28"/>
        </w:rPr>
        <w:t>;</w:t>
      </w:r>
    </w:p>
    <w:p w14:paraId="36223978" w14:textId="17764B10" w:rsidR="00C76F67" w:rsidRPr="00C76F67" w:rsidRDefault="00E4390E" w:rsidP="00C76F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C85101">
        <w:rPr>
          <w:rFonts w:ascii="Times New Roman" w:hAnsi="Times New Roman" w:cs="Times New Roman"/>
          <w:sz w:val="28"/>
          <w:szCs w:val="28"/>
        </w:rPr>
        <w:t xml:space="preserve">) </w:t>
      </w:r>
      <w:r w:rsidR="00C76F67" w:rsidRPr="00BD3311">
        <w:rPr>
          <w:rFonts w:ascii="Times New Roman" w:hAnsi="Times New Roman" w:cs="Times New Roman"/>
          <w:b/>
          <w:bCs/>
          <w:sz w:val="28"/>
          <w:szCs w:val="28"/>
        </w:rPr>
        <w:t>копі</w:t>
      </w:r>
      <w:r w:rsidR="00AD621E">
        <w:rPr>
          <w:rFonts w:ascii="Times New Roman" w:hAnsi="Times New Roman" w:cs="Times New Roman"/>
          <w:b/>
          <w:bCs/>
          <w:sz w:val="28"/>
          <w:szCs w:val="28"/>
        </w:rPr>
        <w:t>ю</w:t>
      </w:r>
      <w:r w:rsidR="00C76F67" w:rsidRPr="00BD3311">
        <w:rPr>
          <w:rFonts w:ascii="Times New Roman" w:hAnsi="Times New Roman" w:cs="Times New Roman"/>
          <w:b/>
          <w:bCs/>
          <w:sz w:val="28"/>
          <w:szCs w:val="28"/>
        </w:rPr>
        <w:t xml:space="preserve"> військово-облікового документа</w:t>
      </w:r>
      <w:r>
        <w:rPr>
          <w:rFonts w:ascii="Times New Roman" w:hAnsi="Times New Roman" w:cs="Times New Roman"/>
          <w:sz w:val="28"/>
          <w:szCs w:val="28"/>
        </w:rPr>
        <w:t xml:space="preserve"> </w:t>
      </w:r>
    </w:p>
    <w:p w14:paraId="5A037574" w14:textId="77777777" w:rsidR="00C76F67" w:rsidRPr="00BD3311" w:rsidRDefault="00C76F67" w:rsidP="00C76F67">
      <w:pPr>
        <w:spacing w:after="0" w:line="240" w:lineRule="auto"/>
        <w:ind w:firstLine="567"/>
        <w:jc w:val="both"/>
        <w:rPr>
          <w:rFonts w:ascii="Times New Roman" w:hAnsi="Times New Roman" w:cs="Times New Roman"/>
          <w:b/>
          <w:bCs/>
          <w:sz w:val="28"/>
          <w:szCs w:val="28"/>
        </w:rPr>
      </w:pPr>
      <w:r w:rsidRPr="00BD3311">
        <w:rPr>
          <w:rFonts w:ascii="Times New Roman" w:hAnsi="Times New Roman" w:cs="Times New Roman"/>
          <w:b/>
          <w:bCs/>
          <w:sz w:val="28"/>
          <w:szCs w:val="28"/>
        </w:rPr>
        <w:t xml:space="preserve">паперовий бланк  </w:t>
      </w:r>
    </w:p>
    <w:p w14:paraId="51BDBA35" w14:textId="179E91D7" w:rsidR="00C76F67" w:rsidRPr="00C76F67" w:rsidRDefault="00C76F67" w:rsidP="00C76F67">
      <w:pPr>
        <w:spacing w:after="0" w:line="240" w:lineRule="auto"/>
        <w:ind w:firstLine="567"/>
        <w:jc w:val="both"/>
        <w:rPr>
          <w:rFonts w:ascii="Times New Roman" w:hAnsi="Times New Roman" w:cs="Times New Roman"/>
          <w:sz w:val="28"/>
          <w:szCs w:val="28"/>
        </w:rPr>
      </w:pPr>
      <w:r w:rsidRPr="00BD3311">
        <w:rPr>
          <w:rFonts w:ascii="Times New Roman" w:hAnsi="Times New Roman" w:cs="Times New Roman"/>
          <w:i/>
          <w:iCs/>
          <w:sz w:val="28"/>
          <w:szCs w:val="28"/>
        </w:rPr>
        <w:t>до 25 років</w:t>
      </w:r>
      <w:r w:rsidRPr="00C76F67">
        <w:rPr>
          <w:rFonts w:ascii="Times New Roman" w:hAnsi="Times New Roman" w:cs="Times New Roman"/>
          <w:sz w:val="28"/>
          <w:szCs w:val="28"/>
        </w:rPr>
        <w:t xml:space="preserve"> – посвідчення про приписку до призовної дільниці або посвідчення призовника, військовий квиток або тимчасове посвідчення військовозобов’язаного</w:t>
      </w:r>
    </w:p>
    <w:p w14:paraId="769D5FA3" w14:textId="77777777" w:rsidR="00C76F67" w:rsidRPr="00C76F67" w:rsidRDefault="00C76F67" w:rsidP="00C76F67">
      <w:pPr>
        <w:spacing w:after="0" w:line="240" w:lineRule="auto"/>
        <w:ind w:firstLine="567"/>
        <w:jc w:val="both"/>
        <w:rPr>
          <w:rFonts w:ascii="Times New Roman" w:hAnsi="Times New Roman" w:cs="Times New Roman"/>
          <w:sz w:val="28"/>
          <w:szCs w:val="28"/>
        </w:rPr>
      </w:pPr>
      <w:r w:rsidRPr="00C76F67">
        <w:rPr>
          <w:rFonts w:ascii="Times New Roman" w:hAnsi="Times New Roman" w:cs="Times New Roman"/>
          <w:sz w:val="28"/>
          <w:szCs w:val="28"/>
        </w:rPr>
        <w:t>•</w:t>
      </w:r>
      <w:r w:rsidRPr="00C76F67">
        <w:rPr>
          <w:rFonts w:ascii="Times New Roman" w:hAnsi="Times New Roman" w:cs="Times New Roman"/>
          <w:sz w:val="28"/>
          <w:szCs w:val="28"/>
        </w:rPr>
        <w:tab/>
        <w:t>після 25 років – військовий квиток або тимчасове посвідчення військовозобов’язаного</w:t>
      </w:r>
    </w:p>
    <w:p w14:paraId="0E6AEEFF" w14:textId="77777777" w:rsidR="00C76F67" w:rsidRPr="00BD3311" w:rsidRDefault="00C76F67" w:rsidP="00C76F67">
      <w:pPr>
        <w:spacing w:after="0" w:line="240" w:lineRule="auto"/>
        <w:ind w:firstLine="567"/>
        <w:jc w:val="both"/>
        <w:rPr>
          <w:rFonts w:ascii="Times New Roman" w:hAnsi="Times New Roman" w:cs="Times New Roman"/>
          <w:b/>
          <w:bCs/>
          <w:sz w:val="28"/>
          <w:szCs w:val="28"/>
        </w:rPr>
      </w:pPr>
      <w:r w:rsidRPr="00BD3311">
        <w:rPr>
          <w:rFonts w:ascii="Times New Roman" w:hAnsi="Times New Roman" w:cs="Times New Roman"/>
          <w:b/>
          <w:bCs/>
          <w:sz w:val="28"/>
          <w:szCs w:val="28"/>
        </w:rPr>
        <w:t>або електронна форма</w:t>
      </w:r>
    </w:p>
    <w:p w14:paraId="7A0D5728" w14:textId="77777777" w:rsidR="00BD3311" w:rsidRDefault="00C76F67" w:rsidP="00BD3311">
      <w:pPr>
        <w:spacing w:after="0" w:line="240" w:lineRule="auto"/>
        <w:ind w:firstLine="567"/>
        <w:jc w:val="both"/>
        <w:rPr>
          <w:rFonts w:ascii="Times New Roman" w:hAnsi="Times New Roman" w:cs="Times New Roman"/>
          <w:sz w:val="28"/>
          <w:szCs w:val="28"/>
        </w:rPr>
      </w:pPr>
      <w:r w:rsidRPr="00C76F67">
        <w:rPr>
          <w:rFonts w:ascii="Times New Roman" w:hAnsi="Times New Roman" w:cs="Times New Roman"/>
          <w:sz w:val="28"/>
          <w:szCs w:val="28"/>
        </w:rPr>
        <w:t>•</w:t>
      </w:r>
      <w:r w:rsidRPr="00C76F67">
        <w:rPr>
          <w:rFonts w:ascii="Times New Roman" w:hAnsi="Times New Roman" w:cs="Times New Roman"/>
          <w:sz w:val="28"/>
          <w:szCs w:val="28"/>
        </w:rPr>
        <w:tab/>
        <w:t>роздрукована електронна версія з QR-кодом, яка засвідчує оновлення військово-облікового документу</w:t>
      </w:r>
    </w:p>
    <w:p w14:paraId="0E076B99" w14:textId="22BF5514" w:rsidR="002D759F" w:rsidRPr="00BC0500" w:rsidRDefault="001F1914" w:rsidP="005B038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2D759F" w:rsidRPr="00BC0500">
        <w:rPr>
          <w:rFonts w:ascii="Times New Roman" w:hAnsi="Times New Roman" w:cs="Times New Roman"/>
          <w:sz w:val="28"/>
          <w:szCs w:val="28"/>
        </w:rPr>
        <w:t>.2. Підставою для зарахування вступників на навчання</w:t>
      </w:r>
      <w:r w:rsidR="005B038E">
        <w:rPr>
          <w:rFonts w:ascii="Times New Roman" w:hAnsi="Times New Roman" w:cs="Times New Roman"/>
          <w:sz w:val="28"/>
          <w:szCs w:val="28"/>
        </w:rPr>
        <w:t xml:space="preserve"> </w:t>
      </w:r>
      <w:r w:rsidR="00C47FDF">
        <w:rPr>
          <w:rFonts w:ascii="Times New Roman" w:hAnsi="Times New Roman" w:cs="Times New Roman"/>
          <w:sz w:val="28"/>
          <w:szCs w:val="28"/>
        </w:rPr>
        <w:t xml:space="preserve">є </w:t>
      </w:r>
      <w:r w:rsidR="002D759F" w:rsidRPr="00BC0500">
        <w:rPr>
          <w:rFonts w:ascii="Times New Roman" w:hAnsi="Times New Roman" w:cs="Times New Roman"/>
          <w:sz w:val="28"/>
          <w:szCs w:val="28"/>
        </w:rPr>
        <w:t>підтвердження вибору місця навчання, виконання вимог до зарахування</w:t>
      </w:r>
      <w:r w:rsidR="000D4B5D">
        <w:rPr>
          <w:rFonts w:ascii="Times New Roman" w:hAnsi="Times New Roman" w:cs="Times New Roman"/>
          <w:sz w:val="28"/>
          <w:szCs w:val="28"/>
        </w:rPr>
        <w:t xml:space="preserve"> (</w:t>
      </w:r>
      <w:r w:rsidR="002D759F" w:rsidRPr="00BC0500">
        <w:rPr>
          <w:rFonts w:ascii="Times New Roman" w:hAnsi="Times New Roman" w:cs="Times New Roman"/>
          <w:sz w:val="28"/>
          <w:szCs w:val="28"/>
        </w:rPr>
        <w:t>подання вступником військово-облікового документа</w:t>
      </w:r>
      <w:r w:rsidR="00A66E2E">
        <w:rPr>
          <w:rFonts w:ascii="Times New Roman" w:hAnsi="Times New Roman" w:cs="Times New Roman"/>
          <w:sz w:val="28"/>
          <w:szCs w:val="28"/>
        </w:rPr>
        <w:t xml:space="preserve"> та </w:t>
      </w:r>
      <w:r w:rsidR="00A66E2E" w:rsidRPr="00CE0FEB">
        <w:rPr>
          <w:rFonts w:ascii="Times New Roman" w:hAnsi="Times New Roman" w:cs="Times New Roman"/>
          <w:sz w:val="28"/>
          <w:szCs w:val="28"/>
        </w:rPr>
        <w:t>ін</w:t>
      </w:r>
      <w:r w:rsidR="007610E4" w:rsidRPr="00CE0FEB">
        <w:rPr>
          <w:rFonts w:ascii="Times New Roman" w:hAnsi="Times New Roman" w:cs="Times New Roman"/>
          <w:sz w:val="28"/>
          <w:szCs w:val="28"/>
        </w:rPr>
        <w:t>ших</w:t>
      </w:r>
      <w:r w:rsidR="00A66E2E" w:rsidRPr="00CE0FEB">
        <w:rPr>
          <w:rFonts w:ascii="Times New Roman" w:hAnsi="Times New Roman" w:cs="Times New Roman"/>
          <w:sz w:val="28"/>
          <w:szCs w:val="28"/>
        </w:rPr>
        <w:t xml:space="preserve"> документів в паперов</w:t>
      </w:r>
      <w:r w:rsidR="00CE0FEB" w:rsidRPr="00CE0FEB">
        <w:rPr>
          <w:rFonts w:ascii="Times New Roman" w:hAnsi="Times New Roman" w:cs="Times New Roman"/>
          <w:sz w:val="28"/>
          <w:szCs w:val="28"/>
        </w:rPr>
        <w:t>ій</w:t>
      </w:r>
      <w:r w:rsidR="00CE0FEB">
        <w:rPr>
          <w:rFonts w:ascii="Times New Roman" w:hAnsi="Times New Roman" w:cs="Times New Roman"/>
          <w:sz w:val="28"/>
          <w:szCs w:val="28"/>
        </w:rPr>
        <w:t xml:space="preserve"> формі</w:t>
      </w:r>
      <w:r w:rsidR="000D4B5D">
        <w:rPr>
          <w:rFonts w:ascii="Times New Roman" w:hAnsi="Times New Roman" w:cs="Times New Roman"/>
          <w:sz w:val="28"/>
          <w:szCs w:val="28"/>
        </w:rPr>
        <w:t>)</w:t>
      </w:r>
      <w:r w:rsidR="005B038E">
        <w:rPr>
          <w:rFonts w:ascii="Times New Roman" w:hAnsi="Times New Roman" w:cs="Times New Roman"/>
          <w:sz w:val="28"/>
          <w:szCs w:val="28"/>
        </w:rPr>
        <w:t xml:space="preserve"> та </w:t>
      </w:r>
      <w:r w:rsidR="002D759F" w:rsidRPr="00BC0500">
        <w:rPr>
          <w:rFonts w:ascii="Times New Roman" w:hAnsi="Times New Roman" w:cs="Times New Roman"/>
          <w:sz w:val="28"/>
          <w:szCs w:val="28"/>
        </w:rPr>
        <w:t>укладення договору про навчання</w:t>
      </w:r>
      <w:r w:rsidR="004D2797">
        <w:rPr>
          <w:rFonts w:ascii="Times New Roman" w:hAnsi="Times New Roman" w:cs="Times New Roman"/>
          <w:sz w:val="28"/>
          <w:szCs w:val="28"/>
        </w:rPr>
        <w:t xml:space="preserve"> в Університеті</w:t>
      </w:r>
      <w:r w:rsidR="00634433">
        <w:rPr>
          <w:rFonts w:ascii="Times New Roman" w:hAnsi="Times New Roman" w:cs="Times New Roman"/>
          <w:sz w:val="28"/>
          <w:szCs w:val="28"/>
        </w:rPr>
        <w:t xml:space="preserve"> </w:t>
      </w:r>
      <w:r w:rsidR="002D759F" w:rsidRPr="00BC0500">
        <w:rPr>
          <w:rFonts w:ascii="Times New Roman" w:hAnsi="Times New Roman" w:cs="Times New Roman"/>
          <w:sz w:val="28"/>
          <w:szCs w:val="28"/>
        </w:rPr>
        <w:t>між закладом освіти та вступником</w:t>
      </w:r>
      <w:r w:rsidR="00F94DFD">
        <w:rPr>
          <w:rFonts w:ascii="Times New Roman" w:hAnsi="Times New Roman" w:cs="Times New Roman"/>
          <w:sz w:val="28"/>
          <w:szCs w:val="28"/>
        </w:rPr>
        <w:t xml:space="preserve">. </w:t>
      </w:r>
      <w:r w:rsidR="002D759F" w:rsidRPr="00BC0500">
        <w:rPr>
          <w:rFonts w:ascii="Times New Roman" w:hAnsi="Times New Roman" w:cs="Times New Roman"/>
          <w:sz w:val="28"/>
          <w:szCs w:val="28"/>
        </w:rPr>
        <w:t>Договір про навчання може бути укладений дистанційно з накладанням кваліфікованих електронних підписів, зокрема шляхом акцептування публічної оферти.</w:t>
      </w:r>
    </w:p>
    <w:p w14:paraId="4DB780A8" w14:textId="40906669" w:rsidR="002D759F" w:rsidRPr="00BC0500" w:rsidRDefault="002D759F" w:rsidP="00F960B1">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Особи, місце проживання яких зареєстроване (задеклароване) на тимчасово окупованій території та які знаходяться на ній, можуть виконати вимоги до зарахування та укласти договір про навчання в</w:t>
      </w:r>
      <w:r w:rsidR="0086029D">
        <w:rPr>
          <w:rFonts w:ascii="Times New Roman" w:hAnsi="Times New Roman" w:cs="Times New Roman"/>
          <w:sz w:val="28"/>
          <w:szCs w:val="28"/>
        </w:rPr>
        <w:t xml:space="preserve"> У</w:t>
      </w:r>
      <w:r w:rsidRPr="00BC0500">
        <w:rPr>
          <w:rFonts w:ascii="Times New Roman" w:hAnsi="Times New Roman" w:cs="Times New Roman"/>
          <w:sz w:val="28"/>
          <w:szCs w:val="28"/>
        </w:rPr>
        <w:t>ніверситеті впродовж шести місяців після початку навчання. Відсутність договору про навчання чи невиконання вимог до зарахування не перешкоджає включенню таких вступників до наказу про зарахування. В іншому випадку наказ про зарахування скасовується в частині зарахування такої особи.</w:t>
      </w:r>
    </w:p>
    <w:p w14:paraId="13CF9017" w14:textId="78741C37" w:rsidR="002D759F" w:rsidRPr="00BC0500" w:rsidRDefault="001F1914" w:rsidP="00F960B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2D759F" w:rsidRPr="00BC0500">
        <w:rPr>
          <w:rFonts w:ascii="Times New Roman" w:hAnsi="Times New Roman" w:cs="Times New Roman"/>
          <w:sz w:val="28"/>
          <w:szCs w:val="28"/>
        </w:rPr>
        <w:t>.3. Вступники, які отримали рекомендацію до зарахування за заявою і в установлені строки, підтвердили вибір місця навчання, виконали вимоги до зарахування та уклали договір про навчання, підлягають зарахуванню. При зарахуванні за кошти фізичних або юридичних осіб для здобуття вищої освіти додатково має бути укладений договір (контракт) між</w:t>
      </w:r>
      <w:r w:rsidR="00B43757">
        <w:rPr>
          <w:rFonts w:ascii="Times New Roman" w:hAnsi="Times New Roman" w:cs="Times New Roman"/>
          <w:sz w:val="28"/>
          <w:szCs w:val="28"/>
        </w:rPr>
        <w:t xml:space="preserve"> </w:t>
      </w:r>
      <w:r w:rsidR="00B16239">
        <w:rPr>
          <w:rFonts w:ascii="Times New Roman" w:hAnsi="Times New Roman" w:cs="Times New Roman"/>
          <w:sz w:val="28"/>
          <w:szCs w:val="28"/>
        </w:rPr>
        <w:t>Університетом</w:t>
      </w:r>
      <w:r w:rsidR="002D759F" w:rsidRPr="00BC0500">
        <w:rPr>
          <w:rFonts w:ascii="Times New Roman" w:hAnsi="Times New Roman" w:cs="Times New Roman"/>
          <w:sz w:val="28"/>
          <w:szCs w:val="28"/>
        </w:rPr>
        <w:t xml:space="preserve">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14:paraId="118DF585" w14:textId="77822797" w:rsidR="002D759F" w:rsidRPr="001E3A71" w:rsidRDefault="002D759F" w:rsidP="001F3991">
      <w:pPr>
        <w:spacing w:after="0" w:line="240" w:lineRule="auto"/>
        <w:ind w:firstLine="567"/>
        <w:jc w:val="both"/>
        <w:rPr>
          <w:rFonts w:ascii="Times New Roman" w:hAnsi="Times New Roman" w:cs="Times New Roman"/>
          <w:color w:val="FF0000"/>
          <w:sz w:val="28"/>
          <w:szCs w:val="28"/>
        </w:rPr>
      </w:pPr>
      <w:r w:rsidRPr="00BC0500">
        <w:rPr>
          <w:rFonts w:ascii="Times New Roman" w:hAnsi="Times New Roman" w:cs="Times New Roman"/>
          <w:sz w:val="28"/>
          <w:szCs w:val="28"/>
        </w:rPr>
        <w:t>Після виконання вступником вимог</w:t>
      </w:r>
      <w:r w:rsidR="00F4792D">
        <w:rPr>
          <w:rFonts w:ascii="Times New Roman" w:hAnsi="Times New Roman" w:cs="Times New Roman"/>
          <w:sz w:val="28"/>
          <w:szCs w:val="28"/>
        </w:rPr>
        <w:t xml:space="preserve"> </w:t>
      </w:r>
      <w:r w:rsidRPr="00BC0500">
        <w:rPr>
          <w:rFonts w:ascii="Times New Roman" w:hAnsi="Times New Roman" w:cs="Times New Roman"/>
          <w:sz w:val="28"/>
          <w:szCs w:val="28"/>
        </w:rPr>
        <w:t>П</w:t>
      </w:r>
      <w:r w:rsidR="00B16239">
        <w:rPr>
          <w:rFonts w:ascii="Times New Roman" w:hAnsi="Times New Roman" w:cs="Times New Roman"/>
          <w:sz w:val="28"/>
          <w:szCs w:val="28"/>
        </w:rPr>
        <w:t xml:space="preserve">равил прийому </w:t>
      </w:r>
      <w:r w:rsidRPr="00BC0500">
        <w:rPr>
          <w:rFonts w:ascii="Times New Roman" w:hAnsi="Times New Roman" w:cs="Times New Roman"/>
          <w:sz w:val="28"/>
          <w:szCs w:val="28"/>
        </w:rPr>
        <w:t xml:space="preserve">уповноважена особа змінює статус електронної заяви вступника відповідно до наданої рекомендації на «Включено до наказу (навчання за державним замовленням)» або на «Включено до наказу (навчання за кошти фізичних або юридичних осіб)». </w:t>
      </w:r>
    </w:p>
    <w:p w14:paraId="0E109EE6" w14:textId="77777777" w:rsidR="002D759F" w:rsidRPr="00BC0500" w:rsidRDefault="002D759F" w:rsidP="00F960B1">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 xml:space="preserve">Особи, які отримали рекомендацію на місця державного замовлення і в установлені строки не виконали вимог до зарахування на місця державного замовлення, втрачають можливість зарахування в поточному році на навчання за державним або регіональним замовленням чи переведення на такі місця. </w:t>
      </w:r>
    </w:p>
    <w:p w14:paraId="2F3BBAF3" w14:textId="1B4C561B" w:rsidR="002D759F" w:rsidRPr="00BC0500" w:rsidRDefault="001F1914" w:rsidP="00F960B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2D759F" w:rsidRPr="00BC0500">
        <w:rPr>
          <w:rFonts w:ascii="Times New Roman" w:hAnsi="Times New Roman" w:cs="Times New Roman"/>
          <w:sz w:val="28"/>
          <w:szCs w:val="28"/>
        </w:rPr>
        <w:t xml:space="preserve">.4. У разі зарахування на навчання за рахунок коштів фізичних (юридичних) осіб додатково укладається договір (контракт) між </w:t>
      </w:r>
      <w:r w:rsidR="0086029D">
        <w:rPr>
          <w:rFonts w:ascii="Times New Roman" w:hAnsi="Times New Roman" w:cs="Times New Roman"/>
          <w:sz w:val="28"/>
          <w:szCs w:val="28"/>
        </w:rPr>
        <w:t>У</w:t>
      </w:r>
      <w:r w:rsidR="002D759F" w:rsidRPr="00BC0500">
        <w:rPr>
          <w:rFonts w:ascii="Times New Roman" w:hAnsi="Times New Roman" w:cs="Times New Roman"/>
          <w:sz w:val="28"/>
          <w:szCs w:val="28"/>
        </w:rPr>
        <w:t>ніверситетом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14:paraId="217FB706" w14:textId="77777777" w:rsidR="002D759F" w:rsidRPr="00BC0500" w:rsidRDefault="002D759F" w:rsidP="00F960B1">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lastRenderedPageBreak/>
        <w:t>Договір (контракт) про фінансові зобов’язання щодо оплати навчання може бути укладений дистанційно з накладанням кваліфікованих електронних підписів, зокрема шляхом акцептування публічної оферти.</w:t>
      </w:r>
    </w:p>
    <w:p w14:paraId="3B9D243E" w14:textId="77777777" w:rsidR="002D759F" w:rsidRPr="00BC0500" w:rsidRDefault="002D759F" w:rsidP="00F960B1">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 xml:space="preserve">Якщо договори (контракти) не будуть укладені впродовж </w:t>
      </w:r>
      <w:r w:rsidRPr="007470CD">
        <w:rPr>
          <w:rFonts w:ascii="Times New Roman" w:hAnsi="Times New Roman" w:cs="Times New Roman"/>
          <w:i/>
          <w:iCs/>
          <w:sz w:val="28"/>
          <w:szCs w:val="28"/>
        </w:rPr>
        <w:t>чотирнадцяти календарних днів</w:t>
      </w:r>
      <w:r w:rsidRPr="00BC0500">
        <w:rPr>
          <w:rFonts w:ascii="Times New Roman" w:hAnsi="Times New Roman" w:cs="Times New Roman"/>
          <w:sz w:val="28"/>
          <w:szCs w:val="28"/>
        </w:rPr>
        <w:t xml:space="preserve"> (трьох місяців для вступників, місце проживання яких зареєстроване (задеклароване) на тимчасово окупованій території та які знаходяться на ній) з дати видання наказу про зарахування, то цей наказ скасовується в частині зарахування такої особи.</w:t>
      </w:r>
    </w:p>
    <w:p w14:paraId="735BC36F" w14:textId="41A1D136" w:rsidR="00FE3DE3" w:rsidRDefault="002D759F" w:rsidP="00FE3DE3">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 xml:space="preserve">Оплата навчання здійснюється згідно з договором між </w:t>
      </w:r>
      <w:r w:rsidR="007470CD">
        <w:rPr>
          <w:rFonts w:ascii="Times New Roman" w:hAnsi="Times New Roman" w:cs="Times New Roman"/>
          <w:sz w:val="28"/>
          <w:szCs w:val="28"/>
        </w:rPr>
        <w:t>У</w:t>
      </w:r>
      <w:r w:rsidRPr="00BC0500">
        <w:rPr>
          <w:rFonts w:ascii="Times New Roman" w:hAnsi="Times New Roman" w:cs="Times New Roman"/>
          <w:sz w:val="28"/>
          <w:szCs w:val="28"/>
        </w:rPr>
        <w:t>ніверситетом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14:paraId="66F7D609" w14:textId="1C0373A8" w:rsidR="002D759F" w:rsidRDefault="001F1914" w:rsidP="00FE3D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2D759F" w:rsidRPr="00BC0500">
        <w:rPr>
          <w:rFonts w:ascii="Times New Roman" w:hAnsi="Times New Roman" w:cs="Times New Roman"/>
          <w:sz w:val="28"/>
          <w:szCs w:val="28"/>
        </w:rPr>
        <w:t>.5. У разі зарахування на навчання для здобуття ступеня доктора філософії особи, яка в минулому здобувала такий самий або вищий ступінь вищої освіти, і відповідний ступінь не було присуджено, особа вважається такою, що здобуває рівень освіти, що не є вищим за раніше здобутий рівень освіти у послідовності, визначеній частиною другою статті 10 Закону України «Про освіту».</w:t>
      </w:r>
    </w:p>
    <w:p w14:paraId="7A9B3EAE" w14:textId="77777777" w:rsidR="007F4190" w:rsidRDefault="007F4190" w:rsidP="00FE3DE3">
      <w:pPr>
        <w:spacing w:after="0" w:line="240" w:lineRule="auto"/>
        <w:ind w:firstLine="567"/>
        <w:jc w:val="center"/>
        <w:rPr>
          <w:rFonts w:ascii="Times New Roman" w:hAnsi="Times New Roman" w:cs="Times New Roman"/>
          <w:b/>
          <w:bCs/>
          <w:sz w:val="28"/>
          <w:szCs w:val="28"/>
        </w:rPr>
      </w:pPr>
    </w:p>
    <w:p w14:paraId="4CDB0D0E" w14:textId="020E722C" w:rsidR="002D759F" w:rsidRPr="00FE3DE3" w:rsidRDefault="00B36013" w:rsidP="00FE3DE3">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9</w:t>
      </w:r>
      <w:r w:rsidR="002D759F" w:rsidRPr="00FE3DE3">
        <w:rPr>
          <w:rFonts w:ascii="Times New Roman" w:hAnsi="Times New Roman" w:cs="Times New Roman"/>
          <w:b/>
          <w:bCs/>
          <w:sz w:val="28"/>
          <w:szCs w:val="28"/>
        </w:rPr>
        <w:t>. Наказ про зарахування</w:t>
      </w:r>
    </w:p>
    <w:p w14:paraId="16160395" w14:textId="77777777" w:rsidR="00FE3DE3" w:rsidRPr="00BC0500" w:rsidRDefault="00FE3DE3" w:rsidP="00F960B1">
      <w:pPr>
        <w:spacing w:after="0" w:line="240" w:lineRule="auto"/>
        <w:ind w:firstLine="567"/>
        <w:jc w:val="both"/>
        <w:rPr>
          <w:rFonts w:ascii="Times New Roman" w:hAnsi="Times New Roman" w:cs="Times New Roman"/>
          <w:sz w:val="28"/>
          <w:szCs w:val="28"/>
        </w:rPr>
      </w:pPr>
    </w:p>
    <w:p w14:paraId="0A90C09C" w14:textId="62734CFA" w:rsidR="002D759F" w:rsidRPr="00BC0500" w:rsidRDefault="00B36013" w:rsidP="00F960B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2D759F" w:rsidRPr="00BC0500">
        <w:rPr>
          <w:rFonts w:ascii="Times New Roman" w:hAnsi="Times New Roman" w:cs="Times New Roman"/>
          <w:sz w:val="28"/>
          <w:szCs w:val="28"/>
        </w:rPr>
        <w:t>.1</w:t>
      </w:r>
      <w:r w:rsidR="0062295B">
        <w:rPr>
          <w:rFonts w:ascii="Times New Roman" w:hAnsi="Times New Roman" w:cs="Times New Roman"/>
          <w:sz w:val="28"/>
          <w:szCs w:val="28"/>
        </w:rPr>
        <w:t xml:space="preserve">. </w:t>
      </w:r>
      <w:r w:rsidR="002D759F" w:rsidRPr="00BC0500">
        <w:rPr>
          <w:rFonts w:ascii="Times New Roman" w:hAnsi="Times New Roman" w:cs="Times New Roman"/>
          <w:sz w:val="28"/>
          <w:szCs w:val="28"/>
        </w:rPr>
        <w:t xml:space="preserve">Накази про зарахування на навчання видаються ректором Університету на підставі рішення Приймальної комісії. </w:t>
      </w:r>
      <w:r w:rsidR="002D759F" w:rsidRPr="00C219A8">
        <w:rPr>
          <w:rFonts w:ascii="Times New Roman" w:hAnsi="Times New Roman" w:cs="Times New Roman"/>
          <w:sz w:val="28"/>
          <w:szCs w:val="28"/>
        </w:rPr>
        <w:t>Накази про зарахування на навчання з додатками до них формуються в ЄДЕБО та</w:t>
      </w:r>
      <w:r w:rsidR="002D759F" w:rsidRPr="00BC0500">
        <w:rPr>
          <w:rFonts w:ascii="Times New Roman" w:hAnsi="Times New Roman" w:cs="Times New Roman"/>
          <w:sz w:val="28"/>
          <w:szCs w:val="28"/>
        </w:rPr>
        <w:t xml:space="preserve"> оприлюднюються на вебсайті Університету у вигляді списку зарахованих.</w:t>
      </w:r>
    </w:p>
    <w:p w14:paraId="273CA819" w14:textId="0B569DC3" w:rsidR="001E3E80" w:rsidRDefault="002D759F" w:rsidP="00F960B1">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Накази про зарахування на навчання оприлюдню</w:t>
      </w:r>
      <w:r w:rsidR="00656D77">
        <w:rPr>
          <w:rFonts w:ascii="Times New Roman" w:hAnsi="Times New Roman" w:cs="Times New Roman"/>
          <w:sz w:val="28"/>
          <w:szCs w:val="28"/>
        </w:rPr>
        <w:t>ю</w:t>
      </w:r>
      <w:r w:rsidRPr="00BC0500">
        <w:rPr>
          <w:rFonts w:ascii="Times New Roman" w:hAnsi="Times New Roman" w:cs="Times New Roman"/>
          <w:sz w:val="28"/>
          <w:szCs w:val="28"/>
        </w:rPr>
        <w:t xml:space="preserve">ться на офіційному </w:t>
      </w:r>
      <w:proofErr w:type="spellStart"/>
      <w:r w:rsidRPr="00BC0500">
        <w:rPr>
          <w:rFonts w:ascii="Times New Roman" w:hAnsi="Times New Roman" w:cs="Times New Roman"/>
          <w:sz w:val="28"/>
          <w:szCs w:val="28"/>
        </w:rPr>
        <w:t>вебсайті</w:t>
      </w:r>
      <w:proofErr w:type="spellEnd"/>
      <w:r w:rsidRPr="00BC0500">
        <w:rPr>
          <w:rFonts w:ascii="Times New Roman" w:hAnsi="Times New Roman" w:cs="Times New Roman"/>
          <w:sz w:val="28"/>
          <w:szCs w:val="28"/>
        </w:rPr>
        <w:t xml:space="preserve"> </w:t>
      </w:r>
      <w:r w:rsidR="0086029D">
        <w:rPr>
          <w:rFonts w:ascii="Times New Roman" w:hAnsi="Times New Roman" w:cs="Times New Roman"/>
          <w:sz w:val="28"/>
          <w:szCs w:val="28"/>
        </w:rPr>
        <w:t>У</w:t>
      </w:r>
      <w:r w:rsidRPr="00BC0500">
        <w:rPr>
          <w:rFonts w:ascii="Times New Roman" w:hAnsi="Times New Roman" w:cs="Times New Roman"/>
          <w:sz w:val="28"/>
          <w:szCs w:val="28"/>
        </w:rPr>
        <w:t>ніверситету</w:t>
      </w:r>
      <w:r w:rsidR="001E3E80">
        <w:rPr>
          <w:rFonts w:ascii="Times New Roman" w:hAnsi="Times New Roman" w:cs="Times New Roman"/>
          <w:sz w:val="28"/>
          <w:szCs w:val="28"/>
        </w:rPr>
        <w:t>:</w:t>
      </w:r>
    </w:p>
    <w:p w14:paraId="6E39D113" w14:textId="4DB80C8F" w:rsidR="002D759F" w:rsidRDefault="00B136E7" w:rsidP="00B740A5">
      <w:pPr>
        <w:spacing w:after="0" w:line="240" w:lineRule="auto"/>
        <w:ind w:firstLine="567"/>
        <w:jc w:val="both"/>
        <w:rPr>
          <w:rFonts w:ascii="Times New Roman" w:hAnsi="Times New Roman" w:cs="Times New Roman"/>
          <w:sz w:val="28"/>
          <w:szCs w:val="28"/>
        </w:rPr>
      </w:pPr>
      <w:hyperlink r:id="rId14" w:history="1">
        <w:r w:rsidR="00B740A5" w:rsidRPr="005638B7">
          <w:rPr>
            <w:rStyle w:val="a4"/>
            <w:rFonts w:ascii="Times New Roman" w:hAnsi="Times New Roman" w:cs="Times New Roman"/>
            <w:sz w:val="28"/>
            <w:szCs w:val="28"/>
          </w:rPr>
          <w:t>https://pk.lvet.edu.ua/index.php/abituriientu/vstup-v-aspiranturu.html</w:t>
        </w:r>
      </w:hyperlink>
    </w:p>
    <w:p w14:paraId="3B16ACC8" w14:textId="6264181A" w:rsidR="002D759F" w:rsidRPr="00BC0500" w:rsidRDefault="00B36013" w:rsidP="00F960B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2D759F" w:rsidRPr="00BC0500">
        <w:rPr>
          <w:rFonts w:ascii="Times New Roman" w:hAnsi="Times New Roman" w:cs="Times New Roman"/>
          <w:sz w:val="28"/>
          <w:szCs w:val="28"/>
        </w:rPr>
        <w:t>.2. Рішення Приймальної комісії про зарахування до аспірантури може бути скасоване Приймальною комісією у разі подання вступником недостовірних персональних даних, даних про здобуту раніше освіту, зареєстроване (задеклароване) місце проживання, недостовірних відомостей про перебування/неперебування на військовому обліку, про проходження ЄВІ, ЄВВ виявлення порушень законодавства з боку вступника. Наказ про зарахування скасовується в частині, що стосується цього вступника.</w:t>
      </w:r>
    </w:p>
    <w:p w14:paraId="6FEF3744" w14:textId="2CF07B73" w:rsidR="002D759F" w:rsidRPr="00BC0500" w:rsidRDefault="00B36013" w:rsidP="00F960B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2D759F" w:rsidRPr="00BC0500">
        <w:rPr>
          <w:rFonts w:ascii="Times New Roman" w:hAnsi="Times New Roman" w:cs="Times New Roman"/>
          <w:sz w:val="28"/>
          <w:szCs w:val="28"/>
        </w:rPr>
        <w:t xml:space="preserve">.3. Зараховані особи можуть бути вилучені з наказу про зарахування до </w:t>
      </w:r>
      <w:r w:rsidR="00351250">
        <w:rPr>
          <w:rFonts w:ascii="Times New Roman" w:hAnsi="Times New Roman" w:cs="Times New Roman"/>
          <w:sz w:val="28"/>
          <w:szCs w:val="28"/>
        </w:rPr>
        <w:t>У</w:t>
      </w:r>
      <w:r w:rsidR="002D759F" w:rsidRPr="00BC0500">
        <w:rPr>
          <w:rFonts w:ascii="Times New Roman" w:hAnsi="Times New Roman" w:cs="Times New Roman"/>
          <w:sz w:val="28"/>
          <w:szCs w:val="28"/>
        </w:rPr>
        <w:t>ніверситету</w:t>
      </w:r>
      <w:r w:rsidR="00351250">
        <w:rPr>
          <w:rFonts w:ascii="Times New Roman" w:hAnsi="Times New Roman" w:cs="Times New Roman"/>
          <w:sz w:val="28"/>
          <w:szCs w:val="28"/>
        </w:rPr>
        <w:t xml:space="preserve"> </w:t>
      </w:r>
      <w:r w:rsidR="002D759F" w:rsidRPr="00BC0500">
        <w:rPr>
          <w:rFonts w:ascii="Times New Roman" w:hAnsi="Times New Roman" w:cs="Times New Roman"/>
          <w:sz w:val="28"/>
          <w:szCs w:val="28"/>
        </w:rPr>
        <w:t>за власним бажанням (наказ про зарахування скасовується в частині, що стосується цієї особи).</w:t>
      </w:r>
    </w:p>
    <w:p w14:paraId="472817E6" w14:textId="1BB63C40" w:rsidR="002D759F" w:rsidRPr="00BC0500" w:rsidRDefault="00B36013" w:rsidP="00F960B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2D759F" w:rsidRPr="00BC0500">
        <w:rPr>
          <w:rFonts w:ascii="Times New Roman" w:hAnsi="Times New Roman" w:cs="Times New Roman"/>
          <w:sz w:val="28"/>
          <w:szCs w:val="28"/>
        </w:rPr>
        <w:t>.4. Якщо особа без поважних причин не приступила до занять протягом 10 календарних днів від дати їх початку, наказ про зарахування скасовується в частині, що стосується цієї особи.</w:t>
      </w:r>
    </w:p>
    <w:p w14:paraId="6829B77B" w14:textId="39D1015B" w:rsidR="002D759F" w:rsidRPr="00BC0500" w:rsidRDefault="00B36013" w:rsidP="00F960B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2D759F" w:rsidRPr="00BC0500">
        <w:rPr>
          <w:rFonts w:ascii="Times New Roman" w:hAnsi="Times New Roman" w:cs="Times New Roman"/>
          <w:sz w:val="28"/>
          <w:szCs w:val="28"/>
        </w:rPr>
        <w:t>.5.</w:t>
      </w:r>
      <w:r w:rsidR="0099251F">
        <w:rPr>
          <w:rFonts w:ascii="Times New Roman" w:hAnsi="Times New Roman" w:cs="Times New Roman"/>
          <w:sz w:val="28"/>
          <w:szCs w:val="28"/>
        </w:rPr>
        <w:t xml:space="preserve"> </w:t>
      </w:r>
      <w:r w:rsidR="002D759F" w:rsidRPr="00BC0500">
        <w:rPr>
          <w:rFonts w:ascii="Times New Roman" w:hAnsi="Times New Roman" w:cs="Times New Roman"/>
          <w:sz w:val="28"/>
          <w:szCs w:val="28"/>
        </w:rPr>
        <w:t xml:space="preserve">Якщо особа, яка не завершила навчання за державним або регіональним замовленням за ступенем вищої освіти </w:t>
      </w:r>
      <w:r w:rsidR="00A002EC">
        <w:rPr>
          <w:rFonts w:ascii="Times New Roman" w:hAnsi="Times New Roman" w:cs="Times New Roman"/>
          <w:sz w:val="28"/>
          <w:szCs w:val="28"/>
        </w:rPr>
        <w:t>д</w:t>
      </w:r>
      <w:r w:rsidR="002D759F" w:rsidRPr="00BC0500">
        <w:rPr>
          <w:rFonts w:ascii="Times New Roman" w:hAnsi="Times New Roman" w:cs="Times New Roman"/>
          <w:sz w:val="28"/>
          <w:szCs w:val="28"/>
        </w:rPr>
        <w:t xml:space="preserve">октора філософії та отримала рекомендацію до зарахування на місця державного (регіонального) замовлення не приступила до навчання у зв’язку з неможливістю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w:t>
      </w:r>
      <w:r w:rsidR="002D759F" w:rsidRPr="00BC0500">
        <w:rPr>
          <w:rFonts w:ascii="Times New Roman" w:hAnsi="Times New Roman" w:cs="Times New Roman"/>
          <w:sz w:val="28"/>
          <w:szCs w:val="28"/>
        </w:rPr>
        <w:lastRenderedPageBreak/>
        <w:t>затвердженого постановою Кабінету Міністрів України від 26 серпня 2015 року № 658, наказ про зарахування скасовується в частині, що стосується цієї особи.</w:t>
      </w:r>
    </w:p>
    <w:p w14:paraId="2370DD3A" w14:textId="575FFF99" w:rsidR="002D759F" w:rsidRPr="00BC0500" w:rsidRDefault="00B36013" w:rsidP="00F960B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2D759F" w:rsidRPr="00BC0500">
        <w:rPr>
          <w:rFonts w:ascii="Times New Roman" w:hAnsi="Times New Roman" w:cs="Times New Roman"/>
          <w:sz w:val="28"/>
          <w:szCs w:val="28"/>
        </w:rPr>
        <w:t xml:space="preserve">.6. </w:t>
      </w:r>
      <w:r w:rsidR="002D759F" w:rsidRPr="00CE4848">
        <w:rPr>
          <w:rFonts w:ascii="Times New Roman" w:hAnsi="Times New Roman" w:cs="Times New Roman"/>
          <w:sz w:val="28"/>
          <w:szCs w:val="28"/>
        </w:rPr>
        <w:t>У разі відмови вступників, які знаходяться на вищих позиціях рейтингового списку, приступити до навчання, на вакантне місце зараховується наступна за ним особа – за умови виконання нею вимог зарахування.</w:t>
      </w:r>
    </w:p>
    <w:p w14:paraId="3BE3B0FE" w14:textId="63614E54" w:rsidR="002D759F" w:rsidRPr="00BC0500" w:rsidRDefault="00B36013" w:rsidP="00F960B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2D759F" w:rsidRPr="00BC0500">
        <w:rPr>
          <w:rFonts w:ascii="Times New Roman" w:hAnsi="Times New Roman" w:cs="Times New Roman"/>
          <w:sz w:val="28"/>
          <w:szCs w:val="28"/>
        </w:rPr>
        <w:t xml:space="preserve">.7. Для вступників, які потребують поселення у гуртожиток,  надаються місця. </w:t>
      </w:r>
    </w:p>
    <w:p w14:paraId="5DF82649" w14:textId="27E16F7A" w:rsidR="00622A31" w:rsidRPr="00BC0500" w:rsidRDefault="002D759F" w:rsidP="00F960B1">
      <w:pPr>
        <w:spacing w:after="0" w:line="240" w:lineRule="auto"/>
        <w:ind w:firstLine="567"/>
        <w:jc w:val="both"/>
        <w:rPr>
          <w:rFonts w:ascii="Times New Roman" w:hAnsi="Times New Roman" w:cs="Times New Roman"/>
          <w:sz w:val="28"/>
          <w:szCs w:val="28"/>
        </w:rPr>
      </w:pPr>
      <w:r w:rsidRPr="00BC0500">
        <w:rPr>
          <w:rFonts w:ascii="Times New Roman" w:hAnsi="Times New Roman" w:cs="Times New Roman"/>
          <w:sz w:val="28"/>
          <w:szCs w:val="28"/>
        </w:rPr>
        <w:t>Університет не пізніше 14 липня оприлюднює на офіційному вебсайті інформацію про порядок поселення та наявність (мінімальну кількість) вільних місць в гуртожитках для осіб з числа зарахованих на навчання у 2025 році.</w:t>
      </w:r>
    </w:p>
    <w:sectPr w:rsidR="00622A31" w:rsidRPr="00BC05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5172"/>
    <w:multiLevelType w:val="hybridMultilevel"/>
    <w:tmpl w:val="78C23AC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8A05621"/>
    <w:multiLevelType w:val="hybridMultilevel"/>
    <w:tmpl w:val="F9D6274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D87687D"/>
    <w:multiLevelType w:val="hybridMultilevel"/>
    <w:tmpl w:val="A2869C5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206B6346"/>
    <w:multiLevelType w:val="hybridMultilevel"/>
    <w:tmpl w:val="8B5CC83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3B921732"/>
    <w:multiLevelType w:val="hybridMultilevel"/>
    <w:tmpl w:val="21F0758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43345FFC"/>
    <w:multiLevelType w:val="hybridMultilevel"/>
    <w:tmpl w:val="48D46C34"/>
    <w:lvl w:ilvl="0" w:tplc="0422000D">
      <w:start w:val="1"/>
      <w:numFmt w:val="bullet"/>
      <w:lvlText w:val=""/>
      <w:lvlJc w:val="left"/>
      <w:pPr>
        <w:ind w:left="777" w:hanging="360"/>
      </w:pPr>
      <w:rPr>
        <w:rFonts w:ascii="Wingdings" w:hAnsi="Wingdings" w:hint="default"/>
      </w:rPr>
    </w:lvl>
    <w:lvl w:ilvl="1" w:tplc="04220003" w:tentative="1">
      <w:start w:val="1"/>
      <w:numFmt w:val="bullet"/>
      <w:lvlText w:val="o"/>
      <w:lvlJc w:val="left"/>
      <w:pPr>
        <w:ind w:left="1497" w:hanging="360"/>
      </w:pPr>
      <w:rPr>
        <w:rFonts w:ascii="Courier New" w:hAnsi="Courier New" w:cs="Courier New" w:hint="default"/>
      </w:rPr>
    </w:lvl>
    <w:lvl w:ilvl="2" w:tplc="04220005" w:tentative="1">
      <w:start w:val="1"/>
      <w:numFmt w:val="bullet"/>
      <w:lvlText w:val=""/>
      <w:lvlJc w:val="left"/>
      <w:pPr>
        <w:ind w:left="2217" w:hanging="360"/>
      </w:pPr>
      <w:rPr>
        <w:rFonts w:ascii="Wingdings" w:hAnsi="Wingdings" w:hint="default"/>
      </w:rPr>
    </w:lvl>
    <w:lvl w:ilvl="3" w:tplc="04220001" w:tentative="1">
      <w:start w:val="1"/>
      <w:numFmt w:val="bullet"/>
      <w:lvlText w:val=""/>
      <w:lvlJc w:val="left"/>
      <w:pPr>
        <w:ind w:left="2937" w:hanging="360"/>
      </w:pPr>
      <w:rPr>
        <w:rFonts w:ascii="Symbol" w:hAnsi="Symbol" w:hint="default"/>
      </w:rPr>
    </w:lvl>
    <w:lvl w:ilvl="4" w:tplc="04220003" w:tentative="1">
      <w:start w:val="1"/>
      <w:numFmt w:val="bullet"/>
      <w:lvlText w:val="o"/>
      <w:lvlJc w:val="left"/>
      <w:pPr>
        <w:ind w:left="3657" w:hanging="360"/>
      </w:pPr>
      <w:rPr>
        <w:rFonts w:ascii="Courier New" w:hAnsi="Courier New" w:cs="Courier New" w:hint="default"/>
      </w:rPr>
    </w:lvl>
    <w:lvl w:ilvl="5" w:tplc="04220005" w:tentative="1">
      <w:start w:val="1"/>
      <w:numFmt w:val="bullet"/>
      <w:lvlText w:val=""/>
      <w:lvlJc w:val="left"/>
      <w:pPr>
        <w:ind w:left="4377" w:hanging="360"/>
      </w:pPr>
      <w:rPr>
        <w:rFonts w:ascii="Wingdings" w:hAnsi="Wingdings" w:hint="default"/>
      </w:rPr>
    </w:lvl>
    <w:lvl w:ilvl="6" w:tplc="04220001" w:tentative="1">
      <w:start w:val="1"/>
      <w:numFmt w:val="bullet"/>
      <w:lvlText w:val=""/>
      <w:lvlJc w:val="left"/>
      <w:pPr>
        <w:ind w:left="5097" w:hanging="360"/>
      </w:pPr>
      <w:rPr>
        <w:rFonts w:ascii="Symbol" w:hAnsi="Symbol" w:hint="default"/>
      </w:rPr>
    </w:lvl>
    <w:lvl w:ilvl="7" w:tplc="04220003" w:tentative="1">
      <w:start w:val="1"/>
      <w:numFmt w:val="bullet"/>
      <w:lvlText w:val="o"/>
      <w:lvlJc w:val="left"/>
      <w:pPr>
        <w:ind w:left="5817" w:hanging="360"/>
      </w:pPr>
      <w:rPr>
        <w:rFonts w:ascii="Courier New" w:hAnsi="Courier New" w:cs="Courier New" w:hint="default"/>
      </w:rPr>
    </w:lvl>
    <w:lvl w:ilvl="8" w:tplc="04220005" w:tentative="1">
      <w:start w:val="1"/>
      <w:numFmt w:val="bullet"/>
      <w:lvlText w:val=""/>
      <w:lvlJc w:val="left"/>
      <w:pPr>
        <w:ind w:left="6537"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9F"/>
    <w:rsid w:val="000173CF"/>
    <w:rsid w:val="00023CE4"/>
    <w:rsid w:val="00037425"/>
    <w:rsid w:val="00053AA5"/>
    <w:rsid w:val="00055DDF"/>
    <w:rsid w:val="00061FDD"/>
    <w:rsid w:val="00063721"/>
    <w:rsid w:val="00063A05"/>
    <w:rsid w:val="0006532F"/>
    <w:rsid w:val="00071FFB"/>
    <w:rsid w:val="000732E0"/>
    <w:rsid w:val="00084206"/>
    <w:rsid w:val="00095204"/>
    <w:rsid w:val="0009701F"/>
    <w:rsid w:val="000B2672"/>
    <w:rsid w:val="000B320A"/>
    <w:rsid w:val="000B5634"/>
    <w:rsid w:val="000C08D8"/>
    <w:rsid w:val="000C76B6"/>
    <w:rsid w:val="000D1329"/>
    <w:rsid w:val="000D291A"/>
    <w:rsid w:val="000D4B5D"/>
    <w:rsid w:val="000F0950"/>
    <w:rsid w:val="000F3582"/>
    <w:rsid w:val="000F465B"/>
    <w:rsid w:val="000F6430"/>
    <w:rsid w:val="000F7A93"/>
    <w:rsid w:val="000F7F1B"/>
    <w:rsid w:val="00102044"/>
    <w:rsid w:val="0010297F"/>
    <w:rsid w:val="00110C22"/>
    <w:rsid w:val="0011416B"/>
    <w:rsid w:val="0011528A"/>
    <w:rsid w:val="00123A9C"/>
    <w:rsid w:val="00124DD1"/>
    <w:rsid w:val="00125E15"/>
    <w:rsid w:val="0013367B"/>
    <w:rsid w:val="00133EAD"/>
    <w:rsid w:val="00144181"/>
    <w:rsid w:val="0016206B"/>
    <w:rsid w:val="00172B09"/>
    <w:rsid w:val="0018565F"/>
    <w:rsid w:val="001A6A41"/>
    <w:rsid w:val="001A728C"/>
    <w:rsid w:val="001A7F6C"/>
    <w:rsid w:val="001B6AB3"/>
    <w:rsid w:val="001B7312"/>
    <w:rsid w:val="001C11EA"/>
    <w:rsid w:val="001D1129"/>
    <w:rsid w:val="001E3A71"/>
    <w:rsid w:val="001E3E80"/>
    <w:rsid w:val="001E704E"/>
    <w:rsid w:val="001E7441"/>
    <w:rsid w:val="001F1914"/>
    <w:rsid w:val="001F3991"/>
    <w:rsid w:val="00200469"/>
    <w:rsid w:val="00204066"/>
    <w:rsid w:val="002255E5"/>
    <w:rsid w:val="00231C72"/>
    <w:rsid w:val="00232C9F"/>
    <w:rsid w:val="00233B82"/>
    <w:rsid w:val="00240D98"/>
    <w:rsid w:val="002521BA"/>
    <w:rsid w:val="0025789F"/>
    <w:rsid w:val="0026262E"/>
    <w:rsid w:val="00272370"/>
    <w:rsid w:val="00282494"/>
    <w:rsid w:val="0029390D"/>
    <w:rsid w:val="0029548E"/>
    <w:rsid w:val="002A6E56"/>
    <w:rsid w:val="002B1BDD"/>
    <w:rsid w:val="002C1C48"/>
    <w:rsid w:val="002D71B4"/>
    <w:rsid w:val="002D759F"/>
    <w:rsid w:val="002E19D7"/>
    <w:rsid w:val="002F1A2D"/>
    <w:rsid w:val="002F77DE"/>
    <w:rsid w:val="003036A2"/>
    <w:rsid w:val="003103E1"/>
    <w:rsid w:val="003213C2"/>
    <w:rsid w:val="00324EEE"/>
    <w:rsid w:val="00334452"/>
    <w:rsid w:val="0033700C"/>
    <w:rsid w:val="003400AA"/>
    <w:rsid w:val="003408BD"/>
    <w:rsid w:val="00351250"/>
    <w:rsid w:val="00384860"/>
    <w:rsid w:val="003B0ACB"/>
    <w:rsid w:val="003B5FFE"/>
    <w:rsid w:val="003C06F5"/>
    <w:rsid w:val="003C4BC1"/>
    <w:rsid w:val="003C4C15"/>
    <w:rsid w:val="003D34AC"/>
    <w:rsid w:val="003D3A78"/>
    <w:rsid w:val="003F3E61"/>
    <w:rsid w:val="003F4992"/>
    <w:rsid w:val="004046DA"/>
    <w:rsid w:val="00406F22"/>
    <w:rsid w:val="00411BE1"/>
    <w:rsid w:val="0041742F"/>
    <w:rsid w:val="0042054E"/>
    <w:rsid w:val="00421700"/>
    <w:rsid w:val="004259D1"/>
    <w:rsid w:val="00425C9E"/>
    <w:rsid w:val="00434624"/>
    <w:rsid w:val="00443D28"/>
    <w:rsid w:val="004625BC"/>
    <w:rsid w:val="00467220"/>
    <w:rsid w:val="004756B6"/>
    <w:rsid w:val="00477B41"/>
    <w:rsid w:val="00494883"/>
    <w:rsid w:val="004B1CA5"/>
    <w:rsid w:val="004B57B0"/>
    <w:rsid w:val="004D118A"/>
    <w:rsid w:val="004D1CBE"/>
    <w:rsid w:val="004D2797"/>
    <w:rsid w:val="004D5501"/>
    <w:rsid w:val="004E084A"/>
    <w:rsid w:val="004E10C8"/>
    <w:rsid w:val="004F5E26"/>
    <w:rsid w:val="005001BE"/>
    <w:rsid w:val="00522C51"/>
    <w:rsid w:val="00533349"/>
    <w:rsid w:val="00536376"/>
    <w:rsid w:val="005458DC"/>
    <w:rsid w:val="005507D6"/>
    <w:rsid w:val="00552922"/>
    <w:rsid w:val="00557AE4"/>
    <w:rsid w:val="00561915"/>
    <w:rsid w:val="00572B35"/>
    <w:rsid w:val="0057319F"/>
    <w:rsid w:val="005742C5"/>
    <w:rsid w:val="00575CD4"/>
    <w:rsid w:val="00582AD5"/>
    <w:rsid w:val="00592022"/>
    <w:rsid w:val="005960BD"/>
    <w:rsid w:val="00596338"/>
    <w:rsid w:val="005971D3"/>
    <w:rsid w:val="005B038E"/>
    <w:rsid w:val="005B4A60"/>
    <w:rsid w:val="005B7A61"/>
    <w:rsid w:val="005C0FEE"/>
    <w:rsid w:val="005C62B4"/>
    <w:rsid w:val="005D62D9"/>
    <w:rsid w:val="005D6D70"/>
    <w:rsid w:val="005E0D48"/>
    <w:rsid w:val="005E4A63"/>
    <w:rsid w:val="005F5C7D"/>
    <w:rsid w:val="00606289"/>
    <w:rsid w:val="006131F8"/>
    <w:rsid w:val="006173A5"/>
    <w:rsid w:val="0062295B"/>
    <w:rsid w:val="00622A31"/>
    <w:rsid w:val="006306A4"/>
    <w:rsid w:val="00633738"/>
    <w:rsid w:val="006343C4"/>
    <w:rsid w:val="00634433"/>
    <w:rsid w:val="006401B2"/>
    <w:rsid w:val="00644B63"/>
    <w:rsid w:val="00650A88"/>
    <w:rsid w:val="00656C76"/>
    <w:rsid w:val="00656D77"/>
    <w:rsid w:val="0067053E"/>
    <w:rsid w:val="00673733"/>
    <w:rsid w:val="00674CF5"/>
    <w:rsid w:val="0068080A"/>
    <w:rsid w:val="0068767B"/>
    <w:rsid w:val="00690C7A"/>
    <w:rsid w:val="0069738A"/>
    <w:rsid w:val="006A0EFA"/>
    <w:rsid w:val="006A66DE"/>
    <w:rsid w:val="006A72FC"/>
    <w:rsid w:val="006B274E"/>
    <w:rsid w:val="006C643B"/>
    <w:rsid w:val="006D2082"/>
    <w:rsid w:val="006F44C2"/>
    <w:rsid w:val="006F4C8D"/>
    <w:rsid w:val="006F70F7"/>
    <w:rsid w:val="00700BE3"/>
    <w:rsid w:val="00705A44"/>
    <w:rsid w:val="00707713"/>
    <w:rsid w:val="007307D1"/>
    <w:rsid w:val="00735814"/>
    <w:rsid w:val="00740582"/>
    <w:rsid w:val="0074073D"/>
    <w:rsid w:val="007470CD"/>
    <w:rsid w:val="00757541"/>
    <w:rsid w:val="007610E4"/>
    <w:rsid w:val="00762D56"/>
    <w:rsid w:val="00765E4B"/>
    <w:rsid w:val="007750B6"/>
    <w:rsid w:val="00794E08"/>
    <w:rsid w:val="00796BC5"/>
    <w:rsid w:val="007A063F"/>
    <w:rsid w:val="007A2D8F"/>
    <w:rsid w:val="007A5852"/>
    <w:rsid w:val="007B1490"/>
    <w:rsid w:val="007B4834"/>
    <w:rsid w:val="007B52CC"/>
    <w:rsid w:val="007C7AA3"/>
    <w:rsid w:val="007D07B7"/>
    <w:rsid w:val="007D102D"/>
    <w:rsid w:val="007D7668"/>
    <w:rsid w:val="007E18C5"/>
    <w:rsid w:val="007E410F"/>
    <w:rsid w:val="007E6EDC"/>
    <w:rsid w:val="007F0A9F"/>
    <w:rsid w:val="007F3EE9"/>
    <w:rsid w:val="007F4190"/>
    <w:rsid w:val="008040E5"/>
    <w:rsid w:val="00804525"/>
    <w:rsid w:val="008174AF"/>
    <w:rsid w:val="008234C4"/>
    <w:rsid w:val="00841C7C"/>
    <w:rsid w:val="008423CD"/>
    <w:rsid w:val="00843577"/>
    <w:rsid w:val="008513AD"/>
    <w:rsid w:val="0086029D"/>
    <w:rsid w:val="008660EF"/>
    <w:rsid w:val="00882AF4"/>
    <w:rsid w:val="00895694"/>
    <w:rsid w:val="00895FB0"/>
    <w:rsid w:val="008A086A"/>
    <w:rsid w:val="008A2D70"/>
    <w:rsid w:val="008A76B9"/>
    <w:rsid w:val="008D29F0"/>
    <w:rsid w:val="008E2AB1"/>
    <w:rsid w:val="008E71FA"/>
    <w:rsid w:val="008F64D0"/>
    <w:rsid w:val="00905C0A"/>
    <w:rsid w:val="00911304"/>
    <w:rsid w:val="00913BA5"/>
    <w:rsid w:val="00921644"/>
    <w:rsid w:val="00931612"/>
    <w:rsid w:val="009326DA"/>
    <w:rsid w:val="00937827"/>
    <w:rsid w:val="00945CFF"/>
    <w:rsid w:val="00946005"/>
    <w:rsid w:val="00954F29"/>
    <w:rsid w:val="00957460"/>
    <w:rsid w:val="0097152C"/>
    <w:rsid w:val="0097170C"/>
    <w:rsid w:val="009756D7"/>
    <w:rsid w:val="00975AB4"/>
    <w:rsid w:val="0099251F"/>
    <w:rsid w:val="00993878"/>
    <w:rsid w:val="009A119D"/>
    <w:rsid w:val="009A1C61"/>
    <w:rsid w:val="009B1503"/>
    <w:rsid w:val="009B6DF8"/>
    <w:rsid w:val="009E08C9"/>
    <w:rsid w:val="009E15D7"/>
    <w:rsid w:val="009E22EB"/>
    <w:rsid w:val="009F3042"/>
    <w:rsid w:val="009F4B9B"/>
    <w:rsid w:val="00A002EC"/>
    <w:rsid w:val="00A053EF"/>
    <w:rsid w:val="00A31222"/>
    <w:rsid w:val="00A66E2E"/>
    <w:rsid w:val="00A71169"/>
    <w:rsid w:val="00A81ABA"/>
    <w:rsid w:val="00A844DB"/>
    <w:rsid w:val="00A91047"/>
    <w:rsid w:val="00A93023"/>
    <w:rsid w:val="00A9587A"/>
    <w:rsid w:val="00AA4B6C"/>
    <w:rsid w:val="00AA623C"/>
    <w:rsid w:val="00AB1438"/>
    <w:rsid w:val="00AB50A6"/>
    <w:rsid w:val="00AC0103"/>
    <w:rsid w:val="00AD4D4E"/>
    <w:rsid w:val="00AD621E"/>
    <w:rsid w:val="00AE47FF"/>
    <w:rsid w:val="00AE4812"/>
    <w:rsid w:val="00B0648D"/>
    <w:rsid w:val="00B10EA5"/>
    <w:rsid w:val="00B1137C"/>
    <w:rsid w:val="00B11E3C"/>
    <w:rsid w:val="00B12CD2"/>
    <w:rsid w:val="00B136E7"/>
    <w:rsid w:val="00B15D99"/>
    <w:rsid w:val="00B16239"/>
    <w:rsid w:val="00B322DD"/>
    <w:rsid w:val="00B33556"/>
    <w:rsid w:val="00B350BD"/>
    <w:rsid w:val="00B36013"/>
    <w:rsid w:val="00B37364"/>
    <w:rsid w:val="00B43757"/>
    <w:rsid w:val="00B73458"/>
    <w:rsid w:val="00B740A5"/>
    <w:rsid w:val="00B808E4"/>
    <w:rsid w:val="00B80917"/>
    <w:rsid w:val="00B8178D"/>
    <w:rsid w:val="00B87A59"/>
    <w:rsid w:val="00B87CF5"/>
    <w:rsid w:val="00B91499"/>
    <w:rsid w:val="00B97A16"/>
    <w:rsid w:val="00BA0E82"/>
    <w:rsid w:val="00BA10F2"/>
    <w:rsid w:val="00BC0500"/>
    <w:rsid w:val="00BD0C79"/>
    <w:rsid w:val="00BD1E0A"/>
    <w:rsid w:val="00BD3311"/>
    <w:rsid w:val="00C11FB6"/>
    <w:rsid w:val="00C219A8"/>
    <w:rsid w:val="00C32F62"/>
    <w:rsid w:val="00C47DFD"/>
    <w:rsid w:val="00C47FDF"/>
    <w:rsid w:val="00C50EB3"/>
    <w:rsid w:val="00C76F67"/>
    <w:rsid w:val="00C827D5"/>
    <w:rsid w:val="00C85101"/>
    <w:rsid w:val="00C87711"/>
    <w:rsid w:val="00C925F1"/>
    <w:rsid w:val="00CA62F2"/>
    <w:rsid w:val="00CA765C"/>
    <w:rsid w:val="00CB107C"/>
    <w:rsid w:val="00CB668F"/>
    <w:rsid w:val="00CC0C81"/>
    <w:rsid w:val="00CC0ED9"/>
    <w:rsid w:val="00CE06F3"/>
    <w:rsid w:val="00CE0FEB"/>
    <w:rsid w:val="00CE4848"/>
    <w:rsid w:val="00CE62CA"/>
    <w:rsid w:val="00CE78ED"/>
    <w:rsid w:val="00CF0FCB"/>
    <w:rsid w:val="00CF4AB8"/>
    <w:rsid w:val="00D016C6"/>
    <w:rsid w:val="00D02C60"/>
    <w:rsid w:val="00D02ECA"/>
    <w:rsid w:val="00D04765"/>
    <w:rsid w:val="00D10C3F"/>
    <w:rsid w:val="00D315C2"/>
    <w:rsid w:val="00D34E39"/>
    <w:rsid w:val="00D35EBB"/>
    <w:rsid w:val="00D371EE"/>
    <w:rsid w:val="00D47414"/>
    <w:rsid w:val="00D73915"/>
    <w:rsid w:val="00D76AB8"/>
    <w:rsid w:val="00D80C09"/>
    <w:rsid w:val="00D92344"/>
    <w:rsid w:val="00DC210F"/>
    <w:rsid w:val="00DC37D9"/>
    <w:rsid w:val="00DC3E57"/>
    <w:rsid w:val="00DC7F65"/>
    <w:rsid w:val="00DD4C56"/>
    <w:rsid w:val="00DE028F"/>
    <w:rsid w:val="00DF2716"/>
    <w:rsid w:val="00DF2A3F"/>
    <w:rsid w:val="00E07E61"/>
    <w:rsid w:val="00E164D0"/>
    <w:rsid w:val="00E22A57"/>
    <w:rsid w:val="00E4390E"/>
    <w:rsid w:val="00E4571F"/>
    <w:rsid w:val="00E605E9"/>
    <w:rsid w:val="00E62B60"/>
    <w:rsid w:val="00E64876"/>
    <w:rsid w:val="00E71C1D"/>
    <w:rsid w:val="00E86B67"/>
    <w:rsid w:val="00E90643"/>
    <w:rsid w:val="00E91A3F"/>
    <w:rsid w:val="00EA01BB"/>
    <w:rsid w:val="00EA2870"/>
    <w:rsid w:val="00EC05C9"/>
    <w:rsid w:val="00ED0C85"/>
    <w:rsid w:val="00F044D0"/>
    <w:rsid w:val="00F32D58"/>
    <w:rsid w:val="00F431AB"/>
    <w:rsid w:val="00F44742"/>
    <w:rsid w:val="00F4792D"/>
    <w:rsid w:val="00F51C76"/>
    <w:rsid w:val="00F5203A"/>
    <w:rsid w:val="00F52A5C"/>
    <w:rsid w:val="00F615EE"/>
    <w:rsid w:val="00F71233"/>
    <w:rsid w:val="00F73A1B"/>
    <w:rsid w:val="00F74B72"/>
    <w:rsid w:val="00F77B9F"/>
    <w:rsid w:val="00F94DFD"/>
    <w:rsid w:val="00F957B0"/>
    <w:rsid w:val="00F960B1"/>
    <w:rsid w:val="00F960FD"/>
    <w:rsid w:val="00FA2DE9"/>
    <w:rsid w:val="00FA7E20"/>
    <w:rsid w:val="00FB64C9"/>
    <w:rsid w:val="00FB6FCF"/>
    <w:rsid w:val="00FB73C3"/>
    <w:rsid w:val="00FB76F5"/>
    <w:rsid w:val="00FC6275"/>
    <w:rsid w:val="00FD7E00"/>
    <w:rsid w:val="00FE35B7"/>
    <w:rsid w:val="00FE3DE3"/>
    <w:rsid w:val="00FF62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A9A7"/>
  <w15:chartTrackingRefBased/>
  <w15:docId w15:val="{85AD89F3-FCB2-46BD-A081-6CAB41C2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D98"/>
    <w:pPr>
      <w:ind w:left="720"/>
      <w:contextualSpacing/>
    </w:pPr>
  </w:style>
  <w:style w:type="character" w:styleId="a4">
    <w:name w:val="Hyperlink"/>
    <w:basedOn w:val="a0"/>
    <w:uiPriority w:val="99"/>
    <w:unhideWhenUsed/>
    <w:rsid w:val="00F960FD"/>
    <w:rPr>
      <w:color w:val="0563C1" w:themeColor="hyperlink"/>
      <w:u w:val="single"/>
    </w:rPr>
  </w:style>
  <w:style w:type="character" w:customStyle="1" w:styleId="UnresolvedMention">
    <w:name w:val="Unresolved Mention"/>
    <w:basedOn w:val="a0"/>
    <w:uiPriority w:val="99"/>
    <w:semiHidden/>
    <w:unhideWhenUsed/>
    <w:rsid w:val="00F960FD"/>
    <w:rPr>
      <w:color w:val="605E5C"/>
      <w:shd w:val="clear" w:color="auto" w:fill="E1DFDD"/>
    </w:rPr>
  </w:style>
  <w:style w:type="character" w:styleId="a5">
    <w:name w:val="FollowedHyperlink"/>
    <w:basedOn w:val="a0"/>
    <w:uiPriority w:val="99"/>
    <w:semiHidden/>
    <w:unhideWhenUsed/>
    <w:rsid w:val="00841C7C"/>
    <w:rPr>
      <w:color w:val="954F72" w:themeColor="followedHyperlink"/>
      <w:u w:val="single"/>
    </w:rPr>
  </w:style>
  <w:style w:type="table" w:customStyle="1" w:styleId="TableNormal">
    <w:name w:val="Table Normal"/>
    <w:uiPriority w:val="2"/>
    <w:semiHidden/>
    <w:unhideWhenUsed/>
    <w:qFormat/>
    <w:rsid w:val="00063A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tup.edbo.gov.ua/" TargetMode="External"/><Relationship Id="rId13" Type="http://schemas.openxmlformats.org/officeDocument/2006/relationships/hyperlink" Target="https://pk.lvet.edu.ua/index.php/abituriientu/vstup-v-aspiranturu.html" TargetMode="External"/><Relationship Id="rId3" Type="http://schemas.openxmlformats.org/officeDocument/2006/relationships/styles" Target="styles.xml"/><Relationship Id="rId7" Type="http://schemas.openxmlformats.org/officeDocument/2006/relationships/hyperlink" Target="https://registry.naqa.gov.ua/" TargetMode="External"/><Relationship Id="rId12" Type="http://schemas.openxmlformats.org/officeDocument/2006/relationships/hyperlink" Target="https://pk.lvet.edu.ua/index.php/abituriientu/vstup-v-aspiranturu.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stup.edbo.gov.ua/offers/?university=126" TargetMode="External"/><Relationship Id="rId11" Type="http://schemas.openxmlformats.org/officeDocument/2006/relationships/hyperlink" Target="https://pk.lvet.edu.ua/index.php/abituriientu/vstup-v-aspiranturu.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stportal.gov.ua/vstupni-do-aspirantury/" TargetMode="External"/><Relationship Id="rId4" Type="http://schemas.openxmlformats.org/officeDocument/2006/relationships/settings" Target="settings.xml"/><Relationship Id="rId9" Type="http://schemas.openxmlformats.org/officeDocument/2006/relationships/hyperlink" Target="https://vstup.edbo.gov.ua/" TargetMode="External"/><Relationship Id="rId14" Type="http://schemas.openxmlformats.org/officeDocument/2006/relationships/hyperlink" Target="https://pk.lvet.edu.ua/index.php/abituriientu/vstup-v-aspiranturu.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3BB35-148C-4049-B9CC-B395612E6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16</Pages>
  <Words>27038</Words>
  <Characters>15413</Characters>
  <Application>Microsoft Office Word</Application>
  <DocSecurity>0</DocSecurity>
  <Lines>128</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Відділ аспірантури</dc:creator>
  <cp:keywords/>
  <dc:description/>
  <cp:lastModifiedBy>User</cp:lastModifiedBy>
  <cp:revision>81</cp:revision>
  <dcterms:created xsi:type="dcterms:W3CDTF">2025-03-07T07:57:00Z</dcterms:created>
  <dcterms:modified xsi:type="dcterms:W3CDTF">2025-08-19T12:48:00Z</dcterms:modified>
</cp:coreProperties>
</file>